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EF" w:rsidRPr="00C77BD0" w:rsidRDefault="009470EF" w:rsidP="009470EF">
      <w:pPr>
        <w:tabs>
          <w:tab w:val="left" w:pos="3970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24"/>
        </w:rPr>
      </w:pPr>
    </w:p>
    <w:p w:rsidR="009470EF" w:rsidRPr="003D5EF6" w:rsidRDefault="009470EF" w:rsidP="009470EF">
      <w:pPr>
        <w:tabs>
          <w:tab w:val="left" w:pos="39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735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Pr="00C12ABD">
        <w:rPr>
          <w:rFonts w:ascii="Times New Roman" w:hAnsi="Times New Roman" w:cs="Times New Roman"/>
          <w:b/>
          <w:sz w:val="20"/>
          <w:szCs w:val="20"/>
        </w:rPr>
        <w:t>РЕДАКЦИОННЫЙ СОВЕТ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9470EF" w:rsidRPr="00C12ABD" w:rsidRDefault="009470EF" w:rsidP="009470EF">
      <w:pPr>
        <w:tabs>
          <w:tab w:val="left" w:pos="3970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Кравченко Инна Владимировна –</w:t>
      </w:r>
    </w:p>
    <w:p w:rsidR="009470EF" w:rsidRPr="00C12ABD" w:rsidRDefault="009470EF" w:rsidP="009470EF">
      <w:pPr>
        <w:tabs>
          <w:tab w:val="left" w:pos="397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gramStart"/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министр</w:t>
      </w:r>
      <w:proofErr w:type="gramEnd"/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образования и науки КЧР, кандидат экономических наук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</w:t>
      </w:r>
    </w:p>
    <w:p w:rsidR="009470EF" w:rsidRPr="00C12ABD" w:rsidRDefault="009470EF" w:rsidP="009470EF">
      <w:pPr>
        <w:tabs>
          <w:tab w:val="left" w:pos="3970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Е-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hyperlink r:id="rId4" w:history="1"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obrazovanie09@mail.ru</w:t>
        </w:r>
      </w:hyperlink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Гурин Александр Васильевич –</w:t>
      </w:r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gramStart"/>
      <w:r w:rsidRPr="00C12ABD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t>главный</w:t>
      </w:r>
      <w:proofErr w:type="gramEnd"/>
      <w:r w:rsidRPr="00C12ABD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t xml:space="preserve"> редактор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ректор РГБУ ДПО «КЧРИПКРО», кандидат технических наук </w:t>
      </w:r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Е-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hyperlink r:id="rId5" w:history="1"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: kchripkro@mail.ru</w:t>
        </w:r>
      </w:hyperlink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Накохова Рида Рашидовна –</w:t>
      </w:r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12ABD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t>зам. главного редактора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проректор по научно-инновационной деятельности РГБУ ДПО «КЧРИПКРО», доктор психологических наук, профессор </w:t>
      </w:r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Е-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hyperlink r:id="rId6" w:history="1"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ripkroinnovac@mail.ru</w:t>
        </w:r>
      </w:hyperlink>
    </w:p>
    <w:p w:rsidR="009470EF" w:rsidRPr="00C12ABD" w:rsidRDefault="009470EF" w:rsidP="009470EF">
      <w:pPr>
        <w:tabs>
          <w:tab w:val="left" w:pos="3970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ЧЛЕНЫ РЕДАКЦИОННОЙ КОЛЛЕГИИ</w:t>
      </w:r>
    </w:p>
    <w:p w:rsidR="009470EF" w:rsidRPr="00C12ABD" w:rsidRDefault="009470EF" w:rsidP="009470EF">
      <w:pPr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Бобрышов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Сергей Викторович –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доктор педагогических наук, профессор, почетный работник высшего профессионального образования РФ, заведующий кафедрой воспитания, социализации и развития личности</w:t>
      </w:r>
      <w:r w:rsidRPr="00C12AB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Ф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ГБО ВПО</w:t>
      </w:r>
      <w:r w:rsidRPr="00C12AB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«Ставропольский государственный педагогический институт», г.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</w:t>
      </w:r>
      <w:r w:rsidRPr="00C12AB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Ставрополь, Россия.</w:t>
      </w:r>
    </w:p>
    <w:p w:rsidR="009470EF" w:rsidRPr="00C12ABD" w:rsidRDefault="009470EF" w:rsidP="009470EF">
      <w:pPr>
        <w:tabs>
          <w:tab w:val="left" w:pos="397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C12ABD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Боязитова</w:t>
      </w:r>
      <w:proofErr w:type="spellEnd"/>
      <w:r w:rsidRPr="00C12ABD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 xml:space="preserve"> Ирина Валерьевна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– доктор психологических</w:t>
      </w:r>
      <w:r w:rsidRPr="00C12AB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наук, профессор,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почетный работник высшего профессионального образования РФ, директор Института </w:t>
      </w:r>
      <w:proofErr w:type="spellStart"/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человековедения</w:t>
      </w:r>
      <w:proofErr w:type="spellEnd"/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ФГБОУ ВПО «Пятигорский государственный лингвистический университет», </w:t>
      </w:r>
      <w:r w:rsidRPr="00C12ABD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0"/>
        </w:rPr>
        <w:t>г. Пятигорск, Россия.</w:t>
      </w:r>
    </w:p>
    <w:p w:rsidR="009470EF" w:rsidRPr="00C12ABD" w:rsidRDefault="009470EF" w:rsidP="009470EF">
      <w:pPr>
        <w:tabs>
          <w:tab w:val="left" w:pos="397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Каргиева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Замират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Каникоевна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– доктор педагогических наук, профессор, председатель диссертационного совета ФГБОУ ВПО «Северо-Осетинский государственный университет имени </w:t>
      </w:r>
      <w:proofErr w:type="spellStart"/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Коста</w:t>
      </w:r>
      <w:proofErr w:type="spellEnd"/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Левановича Хетагурова», г. Владикавказ, Россия.</w:t>
      </w:r>
    </w:p>
    <w:p w:rsidR="009470EF" w:rsidRPr="00C12ABD" w:rsidRDefault="009470EF" w:rsidP="009470EF">
      <w:pPr>
        <w:tabs>
          <w:tab w:val="left" w:pos="397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C12ABD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Лабунская</w:t>
      </w:r>
      <w:proofErr w:type="spellEnd"/>
      <w:r w:rsidRPr="00C12ABD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Вера Александровна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–</w:t>
      </w:r>
      <w:r w:rsidRPr="00C12AB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доктор психологических наук, профессор,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почетный работник высшего профессионального образования РФ, зав. кафедрой социальной психологии ФГБОУ ВПО «Южный федеральный университет», г. Ростов-на-Дону, Россия.</w:t>
      </w:r>
    </w:p>
    <w:p w:rsidR="009470EF" w:rsidRPr="00C12ABD" w:rsidRDefault="009470EF" w:rsidP="009470EF">
      <w:pPr>
        <w:tabs>
          <w:tab w:val="left" w:pos="397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Напсо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Мариана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Давлетовна</w:t>
      </w:r>
      <w:proofErr w:type="spellEnd"/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– доктор социологических наук, профессор ФГБОУ ВПО «</w:t>
      </w:r>
      <w:proofErr w:type="gramStart"/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Северо-Кавказская</w:t>
      </w:r>
      <w:proofErr w:type="gramEnd"/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государственная гуманитарно-технологическая академия», г. Черкесск, Россия.</w:t>
      </w:r>
    </w:p>
    <w:p w:rsidR="009470EF" w:rsidRPr="00C12ABD" w:rsidRDefault="009470EF" w:rsidP="009470EF">
      <w:pPr>
        <w:tabs>
          <w:tab w:val="left" w:pos="397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Нахушев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Владимир Шамильевич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– доктор философских наук, профессор, зав. кафедрой философии и гуманитарных дисциплин ФГБОУ ВПО «</w:t>
      </w:r>
      <w:proofErr w:type="gramStart"/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Северо-Кавказская</w:t>
      </w:r>
      <w:proofErr w:type="gramEnd"/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государственная гуманитарно-технологическая академия», г. Черкесск, Россия.</w:t>
      </w:r>
    </w:p>
    <w:p w:rsidR="009470EF" w:rsidRPr="00C12ABD" w:rsidRDefault="009470EF" w:rsidP="009470EF">
      <w:pPr>
        <w:tabs>
          <w:tab w:val="left" w:pos="397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Петрова Елена Алексеевна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– </w:t>
      </w:r>
      <w:r w:rsidRPr="00C12AB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доктор психологических наук, профессор,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почетный работник высшего профессионального образования РФ, зав. кафедрой социальной психологии ФГБОУ ВПО «Российский государственный социальный университет», г. Москва. Россия.</w:t>
      </w:r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Байбанова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Фатима </w:t>
      </w: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Азрет-Алиевна</w:t>
      </w:r>
      <w:proofErr w:type="spellEnd"/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– кандидат педагогических наук, доцент, зав. учебно-методическим отделом РГБУ ДПО «КЧРИПКРО». Е-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hyperlink r:id="rId7" w:history="1"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kchripkroumo@mail.ru</w:t>
        </w:r>
      </w:hyperlink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Джамбаева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Людмила </w:t>
      </w: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Рамазановна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– кандидат педагогических наук, доцент, зав. кафедрой управления образованием РГБУ ДПО «КЧРИПКРО». Е-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hyperlink r:id="rId8" w:history="1"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09 upravleniya@mail.ru</w:t>
        </w:r>
      </w:hyperlink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Кашароков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Борис </w:t>
      </w: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Тагирович</w:t>
      </w:r>
      <w:proofErr w:type="spellEnd"/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– доктор филологических наук, профессор, зав. кафедрой иностранных языков РГБУ ДПО «КЧРИПКРО». Е-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hyperlink r:id="rId9" w:history="1"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Boris.Kascharokow@yandex.ru</w:t>
        </w:r>
      </w:hyperlink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Кипкеева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Земфира </w:t>
      </w: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Хаджиосмановна</w:t>
      </w:r>
      <w:proofErr w:type="spellEnd"/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– кандидат педагогических наук, доцент, зав. кафедрой русского языка и литературы РГБУ ДПО «КЧРИПКРО». Е-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hyperlink r:id="rId10" w:history="1"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kaf.rus.lit@mail.ru</w:t>
        </w:r>
      </w:hyperlink>
    </w:p>
    <w:p w:rsidR="009470EF" w:rsidRPr="00C12ABD" w:rsidRDefault="009470EF" w:rsidP="009470EF">
      <w:pPr>
        <w:pStyle w:val="1"/>
        <w:shd w:val="clear" w:color="auto" w:fill="FFFFFF"/>
        <w:spacing w:before="0" w:after="0" w:line="240" w:lineRule="auto"/>
        <w:rPr>
          <w:b/>
          <w:color w:val="0D0D0D" w:themeColor="text1" w:themeTint="F2"/>
          <w:sz w:val="20"/>
          <w:szCs w:val="20"/>
        </w:rPr>
      </w:pPr>
      <w:proofErr w:type="spellStart"/>
      <w:r w:rsidRPr="00C12ABD">
        <w:rPr>
          <w:b/>
          <w:color w:val="0D0D0D" w:themeColor="text1" w:themeTint="F2"/>
          <w:sz w:val="20"/>
          <w:szCs w:val="20"/>
        </w:rPr>
        <w:t>Крайникова</w:t>
      </w:r>
      <w:proofErr w:type="spellEnd"/>
      <w:r w:rsidRPr="00C12ABD">
        <w:rPr>
          <w:b/>
          <w:color w:val="0D0D0D" w:themeColor="text1" w:themeTint="F2"/>
          <w:sz w:val="20"/>
          <w:szCs w:val="20"/>
        </w:rPr>
        <w:t xml:space="preserve"> Татьяна Александровна </w:t>
      </w:r>
      <w:r w:rsidRPr="00C12ABD">
        <w:rPr>
          <w:color w:val="0D0D0D" w:themeColor="text1" w:themeTint="F2"/>
          <w:sz w:val="20"/>
          <w:szCs w:val="20"/>
        </w:rPr>
        <w:t>– кандидат психологических наук, доцент, зав. кафедрой педагогики и психологи РГБУ ДПО «КЧРИПКРО». Е-</w:t>
      </w:r>
      <w:r w:rsidRPr="00C12ABD">
        <w:rPr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color w:val="0D0D0D" w:themeColor="text1" w:themeTint="F2"/>
          <w:sz w:val="20"/>
          <w:szCs w:val="20"/>
        </w:rPr>
        <w:t xml:space="preserve">: </w:t>
      </w:r>
      <w:hyperlink r:id="rId11" w:history="1">
        <w:r w:rsidRPr="00C12ABD">
          <w:rPr>
            <w:rStyle w:val="a3"/>
            <w:color w:val="0D0D0D" w:themeColor="text1" w:themeTint="F2"/>
            <w:sz w:val="20"/>
            <w:szCs w:val="20"/>
          </w:rPr>
          <w:t>kaf.psp@mail.ru</w:t>
        </w:r>
      </w:hyperlink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Реутская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Ирина Николаевна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– кандидат педагогических наук, доцент, зав. кафедрой дошкольного и начального образования РГБУ ДПО «КЧРИПКРО». Е-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hyperlink r:id="rId12" w:history="1"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kaf.dino@mail.ru</w:t>
        </w:r>
      </w:hyperlink>
    </w:p>
    <w:p w:rsidR="009470EF" w:rsidRPr="00C12ABD" w:rsidRDefault="009470EF" w:rsidP="009470E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Темирова Фатима Александровна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– кандидат психологических наук, доцент, ученый секретарь Ученого совета РГБУ ДПО «КЧРИПКРО». Е-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hyperlink r:id="rId13" w:history="1"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kaf.psp@mail.ru</w:t>
        </w:r>
      </w:hyperlink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Хасароков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Билял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Магометович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– кандидат филологических наук, доцент, зав. кафедрой кабардино-черкесского и абазинского языков и литератур РГБУ ДПО «КЧРИПКРО». Е-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>bilyal09@yandex.ru</w:t>
      </w:r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Хозиева Наталья Максимовна-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кандидат социологических наук, доцент, заведующий кафедрой естественно-математического образования РГБУ ДПО «КЧРИПКРО»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E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hyperlink r:id="rId14" w:history="1"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  <w:lang w:val="en-US"/>
          </w:rPr>
          <w:t>Natalya</w:t>
        </w:r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_</w:t>
        </w:r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  <w:lang w:val="en-US"/>
          </w:rPr>
          <w:t>hozieva</w:t>
        </w:r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@</w:t>
        </w:r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  <w:lang w:val="en-US"/>
          </w:rPr>
          <w:t>mail</w:t>
        </w:r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.</w:t>
        </w:r>
        <w:proofErr w:type="spellStart"/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  <w:lang w:val="en-US"/>
          </w:rPr>
          <w:t>ru</w:t>
        </w:r>
        <w:proofErr w:type="spellEnd"/>
      </w:hyperlink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Чанкаева Татьяна Азаматовна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– доктор филологических наук, профессор, проректор по учебно-методической работе РГБУ ДПО «КЧРИПКРО». Е-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hyperlink r:id="rId15" w:history="1"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kchripkro@mail.ru</w:t>
        </w:r>
      </w:hyperlink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Чащев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Сергей Вячеславович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– директор муниципального казенного общеобразовательного учреждения «Гимназия №5» г. Черкесска, Россия. Е-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hyperlink r:id="rId16" w:history="1"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sergey060561@yandex.ru</w:t>
        </w:r>
      </w:hyperlink>
    </w:p>
    <w:p w:rsidR="009470EF" w:rsidRPr="00C12ABD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Шаповалов Михаил Васильевич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– кандидат педагогических наук, доцент, зав. кафедрой информационных и здоровье сберегающих технологий РГБУ ДПО «КЧРИПКРО». Е-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hyperlink r:id="rId17" w:history="1"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kaf-en@yandex.ru</w:t>
        </w:r>
      </w:hyperlink>
    </w:p>
    <w:p w:rsidR="009470EF" w:rsidRDefault="009470EF" w:rsidP="009470E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Шебзухова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Фатима </w:t>
      </w:r>
      <w:proofErr w:type="spellStart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Айсовна</w:t>
      </w:r>
      <w:proofErr w:type="spellEnd"/>
      <w:r w:rsidRPr="00C12AB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– доктор философских наук, профессор, зав. кафедрой истории и политологии РГБУ ДПО «КЧРИПКРО». Е-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mail</w:t>
      </w:r>
      <w:r w:rsidRPr="00C12AB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: </w:t>
      </w:r>
      <w:hyperlink r:id="rId18" w:history="1">
        <w:r w:rsidRPr="00C12ABD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</w:rPr>
          <w:t>kchripkro@mail.ru</w:t>
        </w:r>
      </w:hyperlink>
    </w:p>
    <w:p w:rsidR="009470EF" w:rsidRPr="000C39A4" w:rsidRDefault="009470EF" w:rsidP="009470EF">
      <w:pPr>
        <w:tabs>
          <w:tab w:val="left" w:pos="26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67E12" w:rsidRDefault="00867E12">
      <w:bookmarkStart w:id="0" w:name="_GoBack"/>
      <w:bookmarkEnd w:id="0"/>
    </w:p>
    <w:sectPr w:rsidR="0086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74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CC"/>
    <w:rsid w:val="0015227F"/>
    <w:rsid w:val="002674CC"/>
    <w:rsid w:val="00867E12"/>
    <w:rsid w:val="009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AB71E-EB3A-492D-9D87-2A653DB9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470E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470EF"/>
  </w:style>
  <w:style w:type="paragraph" w:customStyle="1" w:styleId="1">
    <w:name w:val="Обычный (веб)1"/>
    <w:basedOn w:val="a"/>
    <w:rsid w:val="009470EF"/>
    <w:pPr>
      <w:suppressAutoHyphens/>
      <w:spacing w:before="28" w:after="28" w:line="100" w:lineRule="atLeast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ail.ru" TargetMode="External"/><Relationship Id="rId13" Type="http://schemas.openxmlformats.org/officeDocument/2006/relationships/hyperlink" Target="mailto:kaf.psp@mail.ru" TargetMode="External"/><Relationship Id="rId18" Type="http://schemas.openxmlformats.org/officeDocument/2006/relationships/hyperlink" Target="mailto:kchripkr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chripkroumo@mail.ru" TargetMode="External"/><Relationship Id="rId12" Type="http://schemas.openxmlformats.org/officeDocument/2006/relationships/hyperlink" Target="file:///\\mail.ru" TargetMode="External"/><Relationship Id="rId17" Type="http://schemas.openxmlformats.org/officeDocument/2006/relationships/hyperlink" Target="mailto:kaf-en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ipkroinnovac@mail.ru" TargetMode="External"/><Relationship Id="rId11" Type="http://schemas.openxmlformats.org/officeDocument/2006/relationships/hyperlink" Target="mailto:kaf.psp@mail.ru" TargetMode="External"/><Relationship Id="rId5" Type="http://schemas.openxmlformats.org/officeDocument/2006/relationships/hyperlink" Target="mailto::%20kchripkro@mail.ru" TargetMode="External"/><Relationship Id="rId15" Type="http://schemas.openxmlformats.org/officeDocument/2006/relationships/hyperlink" Target="file:///\\mail.ru" TargetMode="External"/><Relationship Id="rId10" Type="http://schemas.openxmlformats.org/officeDocument/2006/relationships/hyperlink" Target="mailto:kaf.rus.lit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obrazovanie09@mail.ru" TargetMode="External"/><Relationship Id="rId9" Type="http://schemas.openxmlformats.org/officeDocument/2006/relationships/hyperlink" Target="file:///\\yandex.ru" TargetMode="External"/><Relationship Id="rId14" Type="http://schemas.openxmlformats.org/officeDocument/2006/relationships/hyperlink" Target="mailto:Natalya_hozi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</dc:creator>
  <cp:keywords/>
  <dc:description/>
  <cp:lastModifiedBy>Rida</cp:lastModifiedBy>
  <cp:revision>2</cp:revision>
  <dcterms:created xsi:type="dcterms:W3CDTF">2017-07-20T09:30:00Z</dcterms:created>
  <dcterms:modified xsi:type="dcterms:W3CDTF">2017-07-20T09:30:00Z</dcterms:modified>
</cp:coreProperties>
</file>