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7D8" w:rsidRPr="000B6BC3" w:rsidRDefault="006827D8" w:rsidP="006827D8">
      <w:pPr>
        <w:spacing w:after="0" w:line="240" w:lineRule="auto"/>
        <w:jc w:val="center"/>
        <w:rPr>
          <w:rFonts w:ascii="Times New Roman" w:hAnsi="Times New Roman" w:cs="Times New Roman"/>
          <w:b/>
          <w:sz w:val="24"/>
          <w:szCs w:val="24"/>
        </w:rPr>
      </w:pPr>
      <w:r w:rsidRPr="000B6BC3">
        <w:rPr>
          <w:rFonts w:ascii="Times New Roman" w:hAnsi="Times New Roman" w:cs="Times New Roman"/>
          <w:b/>
          <w:sz w:val="24"/>
          <w:szCs w:val="24"/>
        </w:rPr>
        <w:t>ПРАВИЛА ДЛЯ АВТОРОВ</w:t>
      </w:r>
    </w:p>
    <w:p w:rsidR="006827D8" w:rsidRPr="0094030A" w:rsidRDefault="006827D8" w:rsidP="006827D8">
      <w:pPr>
        <w:spacing w:after="0" w:line="240" w:lineRule="auto"/>
        <w:jc w:val="both"/>
        <w:rPr>
          <w:rFonts w:ascii="Times New Roman" w:hAnsi="Times New Roman" w:cs="Times New Roman"/>
          <w:b/>
        </w:rPr>
      </w:pPr>
    </w:p>
    <w:p w:rsidR="006827D8" w:rsidRPr="000B6BC3" w:rsidRDefault="006827D8" w:rsidP="006827D8">
      <w:pPr>
        <w:tabs>
          <w:tab w:val="left" w:pos="0"/>
          <w:tab w:val="left" w:pos="957"/>
        </w:tabs>
        <w:spacing w:after="0" w:line="240" w:lineRule="auto"/>
        <w:ind w:firstLine="567"/>
        <w:jc w:val="both"/>
        <w:rPr>
          <w:rFonts w:ascii="Times New Roman" w:hAnsi="Times New Roman" w:cs="Times New Roman"/>
          <w:color w:val="000000"/>
          <w:sz w:val="24"/>
          <w:szCs w:val="24"/>
        </w:rPr>
      </w:pPr>
      <w:r w:rsidRPr="000B6BC3">
        <w:rPr>
          <w:rFonts w:ascii="Times New Roman" w:hAnsi="Times New Roman" w:cs="Times New Roman"/>
          <w:color w:val="000000"/>
          <w:sz w:val="24"/>
          <w:szCs w:val="24"/>
        </w:rPr>
        <w:t xml:space="preserve">В </w:t>
      </w:r>
      <w:r w:rsidRPr="000B6BC3">
        <w:rPr>
          <w:rFonts w:ascii="Times New Roman" w:hAnsi="Times New Roman" w:cs="Times New Roman"/>
          <w:b/>
          <w:color w:val="000000"/>
          <w:sz w:val="24"/>
          <w:szCs w:val="24"/>
        </w:rPr>
        <w:t>журнале «</w:t>
      </w:r>
      <w:r w:rsidRPr="000B6BC3">
        <w:rPr>
          <w:rFonts w:ascii="Times New Roman" w:hAnsi="Times New Roman" w:cs="Times New Roman"/>
          <w:b/>
          <w:i/>
          <w:sz w:val="24"/>
          <w:szCs w:val="24"/>
        </w:rPr>
        <w:t>«Вестник Карачаево-Черкесского республиканского института повышения квалификации работников образования»</w:t>
      </w:r>
      <w:r w:rsidRPr="000B6BC3">
        <w:rPr>
          <w:rFonts w:ascii="Times New Roman" w:hAnsi="Times New Roman" w:cs="Times New Roman"/>
          <w:b/>
          <w:color w:val="000000"/>
          <w:sz w:val="24"/>
          <w:szCs w:val="24"/>
        </w:rPr>
        <w:t xml:space="preserve"> публикуются научные обзоры, статьи проблемного, научного, научно - методического и научно-практического характера по следующим</w:t>
      </w:r>
      <w:r w:rsidRPr="000B6BC3">
        <w:rPr>
          <w:rFonts w:ascii="Times New Roman" w:hAnsi="Times New Roman" w:cs="Times New Roman"/>
          <w:color w:val="000000"/>
          <w:sz w:val="24"/>
          <w:szCs w:val="24"/>
        </w:rPr>
        <w:t xml:space="preserve"> научным направлениям:</w:t>
      </w:r>
    </w:p>
    <w:p w:rsidR="006827D8" w:rsidRPr="000B6BC3" w:rsidRDefault="006827D8" w:rsidP="006827D8">
      <w:pPr>
        <w:spacing w:after="0" w:line="240" w:lineRule="auto"/>
        <w:ind w:firstLine="567"/>
        <w:jc w:val="both"/>
        <w:textAlignment w:val="baseline"/>
        <w:rPr>
          <w:rFonts w:ascii="Times New Roman" w:eastAsia="Times New Roman" w:hAnsi="Times New Roman" w:cs="Times New Roman"/>
          <w:sz w:val="24"/>
          <w:szCs w:val="24"/>
        </w:rPr>
      </w:pPr>
      <w:r w:rsidRPr="000B6BC3">
        <w:rPr>
          <w:rFonts w:ascii="Times New Roman" w:eastAsia="Times New Roman" w:hAnsi="Times New Roman" w:cs="Times New Roman"/>
          <w:sz w:val="24"/>
          <w:szCs w:val="24"/>
        </w:rPr>
        <w:t>–педагогические науки;</w:t>
      </w:r>
    </w:p>
    <w:p w:rsidR="006827D8" w:rsidRPr="000B6BC3" w:rsidRDefault="006827D8" w:rsidP="006827D8">
      <w:pPr>
        <w:spacing w:after="0" w:line="240" w:lineRule="auto"/>
        <w:ind w:firstLine="567"/>
        <w:jc w:val="both"/>
        <w:textAlignment w:val="baseline"/>
        <w:rPr>
          <w:rFonts w:ascii="Times New Roman" w:eastAsia="Times New Roman" w:hAnsi="Times New Roman" w:cs="Times New Roman"/>
          <w:sz w:val="24"/>
          <w:szCs w:val="24"/>
        </w:rPr>
      </w:pPr>
      <w:r w:rsidRPr="000B6BC3">
        <w:rPr>
          <w:rFonts w:ascii="Times New Roman" w:eastAsia="Times New Roman" w:hAnsi="Times New Roman" w:cs="Times New Roman"/>
          <w:sz w:val="24"/>
          <w:szCs w:val="24"/>
        </w:rPr>
        <w:t>- психологические науки;</w:t>
      </w:r>
    </w:p>
    <w:p w:rsidR="006827D8" w:rsidRPr="000B6BC3" w:rsidRDefault="006827D8" w:rsidP="006827D8">
      <w:pPr>
        <w:spacing w:after="0" w:line="240" w:lineRule="auto"/>
        <w:ind w:firstLine="567"/>
        <w:jc w:val="both"/>
        <w:textAlignment w:val="baseline"/>
        <w:rPr>
          <w:rFonts w:ascii="Times New Roman" w:eastAsia="Times New Roman" w:hAnsi="Times New Roman" w:cs="Times New Roman"/>
          <w:sz w:val="24"/>
          <w:szCs w:val="24"/>
        </w:rPr>
      </w:pPr>
      <w:r w:rsidRPr="000B6BC3">
        <w:rPr>
          <w:rFonts w:ascii="Times New Roman" w:eastAsia="Times New Roman" w:hAnsi="Times New Roman" w:cs="Times New Roman"/>
          <w:sz w:val="24"/>
          <w:szCs w:val="24"/>
        </w:rPr>
        <w:t>- исторические науки;</w:t>
      </w:r>
    </w:p>
    <w:p w:rsidR="006827D8" w:rsidRPr="000B6BC3" w:rsidRDefault="006827D8" w:rsidP="006827D8">
      <w:pPr>
        <w:spacing w:after="0" w:line="240" w:lineRule="auto"/>
        <w:ind w:firstLine="567"/>
        <w:jc w:val="both"/>
        <w:textAlignment w:val="baseline"/>
        <w:rPr>
          <w:rFonts w:ascii="Times New Roman" w:eastAsia="Times New Roman" w:hAnsi="Times New Roman" w:cs="Times New Roman"/>
          <w:sz w:val="24"/>
          <w:szCs w:val="24"/>
        </w:rPr>
      </w:pPr>
      <w:r w:rsidRPr="000B6BC3">
        <w:rPr>
          <w:rFonts w:ascii="Times New Roman" w:eastAsia="Times New Roman" w:hAnsi="Times New Roman" w:cs="Times New Roman"/>
          <w:sz w:val="24"/>
          <w:szCs w:val="24"/>
        </w:rPr>
        <w:t>- экономические науки;</w:t>
      </w:r>
    </w:p>
    <w:p w:rsidR="006827D8" w:rsidRPr="000B6BC3" w:rsidRDefault="006827D8" w:rsidP="006827D8">
      <w:pPr>
        <w:spacing w:after="0" w:line="240" w:lineRule="auto"/>
        <w:ind w:firstLine="567"/>
        <w:jc w:val="both"/>
        <w:textAlignment w:val="baseline"/>
        <w:rPr>
          <w:rFonts w:ascii="Times New Roman" w:eastAsia="Times New Roman" w:hAnsi="Times New Roman" w:cs="Times New Roman"/>
          <w:sz w:val="24"/>
          <w:szCs w:val="24"/>
        </w:rPr>
      </w:pPr>
      <w:r w:rsidRPr="000B6BC3">
        <w:rPr>
          <w:rFonts w:ascii="Times New Roman" w:eastAsia="Times New Roman" w:hAnsi="Times New Roman" w:cs="Times New Roman"/>
          <w:sz w:val="24"/>
          <w:szCs w:val="24"/>
        </w:rPr>
        <w:t>- политические науки;</w:t>
      </w:r>
    </w:p>
    <w:p w:rsidR="006827D8" w:rsidRPr="000B6BC3" w:rsidRDefault="006827D8" w:rsidP="006827D8">
      <w:pPr>
        <w:spacing w:after="0" w:line="240" w:lineRule="auto"/>
        <w:ind w:firstLine="567"/>
        <w:jc w:val="both"/>
        <w:textAlignment w:val="baseline"/>
        <w:rPr>
          <w:rFonts w:ascii="Times New Roman" w:eastAsia="Times New Roman" w:hAnsi="Times New Roman" w:cs="Times New Roman"/>
          <w:sz w:val="24"/>
          <w:szCs w:val="24"/>
        </w:rPr>
      </w:pPr>
      <w:r w:rsidRPr="000B6BC3">
        <w:rPr>
          <w:rFonts w:ascii="Times New Roman" w:eastAsia="Times New Roman" w:hAnsi="Times New Roman" w:cs="Times New Roman"/>
          <w:sz w:val="24"/>
          <w:szCs w:val="24"/>
        </w:rPr>
        <w:t>- социологические науки;</w:t>
      </w:r>
    </w:p>
    <w:p w:rsidR="006827D8" w:rsidRPr="000B6BC3" w:rsidRDefault="006827D8" w:rsidP="006827D8">
      <w:pPr>
        <w:spacing w:after="0" w:line="240" w:lineRule="auto"/>
        <w:ind w:firstLine="567"/>
        <w:jc w:val="both"/>
        <w:textAlignment w:val="baseline"/>
        <w:rPr>
          <w:rFonts w:ascii="Times New Roman" w:eastAsia="Times New Roman" w:hAnsi="Times New Roman" w:cs="Times New Roman"/>
          <w:sz w:val="24"/>
          <w:szCs w:val="24"/>
        </w:rPr>
      </w:pPr>
      <w:r w:rsidRPr="000B6BC3">
        <w:rPr>
          <w:rFonts w:ascii="Times New Roman" w:eastAsia="Times New Roman" w:hAnsi="Times New Roman" w:cs="Times New Roman"/>
          <w:sz w:val="24"/>
          <w:szCs w:val="24"/>
        </w:rPr>
        <w:t>- право;</w:t>
      </w:r>
    </w:p>
    <w:p w:rsidR="006827D8" w:rsidRPr="000B6BC3" w:rsidRDefault="006827D8" w:rsidP="006827D8">
      <w:pPr>
        <w:spacing w:after="0" w:line="240" w:lineRule="auto"/>
        <w:ind w:firstLine="567"/>
        <w:jc w:val="both"/>
        <w:textAlignment w:val="baseline"/>
        <w:rPr>
          <w:rFonts w:ascii="Times New Roman" w:eastAsia="Times New Roman" w:hAnsi="Times New Roman" w:cs="Times New Roman"/>
          <w:sz w:val="24"/>
          <w:szCs w:val="24"/>
        </w:rPr>
      </w:pPr>
      <w:r w:rsidRPr="000B6BC3">
        <w:rPr>
          <w:rFonts w:ascii="Times New Roman" w:eastAsia="Times New Roman" w:hAnsi="Times New Roman" w:cs="Times New Roman"/>
          <w:sz w:val="24"/>
          <w:szCs w:val="24"/>
        </w:rPr>
        <w:t>- философия;</w:t>
      </w:r>
    </w:p>
    <w:p w:rsidR="006827D8" w:rsidRPr="000B6BC3" w:rsidRDefault="006827D8" w:rsidP="006827D8">
      <w:pPr>
        <w:spacing w:after="0" w:line="240" w:lineRule="auto"/>
        <w:ind w:firstLine="567"/>
        <w:jc w:val="both"/>
        <w:textAlignment w:val="baseline"/>
        <w:rPr>
          <w:rFonts w:ascii="Times New Roman" w:eastAsia="Times New Roman" w:hAnsi="Times New Roman" w:cs="Times New Roman"/>
          <w:sz w:val="24"/>
          <w:szCs w:val="24"/>
        </w:rPr>
      </w:pPr>
      <w:r w:rsidRPr="000B6BC3">
        <w:rPr>
          <w:rFonts w:ascii="Times New Roman" w:eastAsia="Times New Roman" w:hAnsi="Times New Roman" w:cs="Times New Roman"/>
          <w:sz w:val="24"/>
          <w:szCs w:val="24"/>
        </w:rPr>
        <w:t>- филологические науки.</w:t>
      </w:r>
    </w:p>
    <w:p w:rsidR="006827D8" w:rsidRPr="000B6BC3" w:rsidRDefault="006827D8" w:rsidP="006827D8">
      <w:pPr>
        <w:spacing w:after="0" w:line="240" w:lineRule="auto"/>
        <w:ind w:firstLine="567"/>
        <w:jc w:val="both"/>
        <w:textAlignment w:val="baseline"/>
        <w:rPr>
          <w:rFonts w:ascii="Times New Roman" w:eastAsia="Times New Roman" w:hAnsi="Times New Roman" w:cs="Times New Roman"/>
          <w:sz w:val="24"/>
          <w:szCs w:val="24"/>
        </w:rPr>
      </w:pPr>
      <w:r w:rsidRPr="000B6BC3">
        <w:rPr>
          <w:rFonts w:ascii="Times New Roman" w:eastAsia="Times New Roman" w:hAnsi="Times New Roman" w:cs="Times New Roman"/>
          <w:sz w:val="24"/>
          <w:szCs w:val="24"/>
        </w:rPr>
        <w:t>-методические и практические материалы</w:t>
      </w:r>
    </w:p>
    <w:p w:rsidR="006827D8" w:rsidRPr="000B6BC3" w:rsidRDefault="006827D8" w:rsidP="006827D8">
      <w:pPr>
        <w:tabs>
          <w:tab w:val="left" w:pos="0"/>
          <w:tab w:val="left" w:pos="957"/>
        </w:tabs>
        <w:spacing w:after="0" w:line="240" w:lineRule="auto"/>
        <w:ind w:firstLine="567"/>
        <w:jc w:val="both"/>
        <w:rPr>
          <w:rFonts w:ascii="Times New Roman" w:hAnsi="Times New Roman" w:cs="Times New Roman"/>
          <w:b/>
          <w:color w:val="000000"/>
          <w:sz w:val="24"/>
          <w:szCs w:val="24"/>
        </w:rPr>
      </w:pPr>
      <w:r w:rsidRPr="000B6BC3">
        <w:rPr>
          <w:rFonts w:ascii="Times New Roman" w:hAnsi="Times New Roman" w:cs="Times New Roman"/>
          <w:b/>
          <w:color w:val="000000"/>
          <w:sz w:val="24"/>
          <w:szCs w:val="24"/>
        </w:rPr>
        <w:t>При написании и оформлении статей для печати редакция журнала просит придерживаться следующих правил.</w:t>
      </w:r>
    </w:p>
    <w:p w:rsidR="006827D8" w:rsidRPr="000B6BC3" w:rsidRDefault="006827D8" w:rsidP="006827D8">
      <w:pPr>
        <w:pStyle w:val="1"/>
        <w:numPr>
          <w:ilvl w:val="0"/>
          <w:numId w:val="1"/>
        </w:numPr>
        <w:tabs>
          <w:tab w:val="left" w:pos="284"/>
          <w:tab w:val="left" w:pos="851"/>
          <w:tab w:val="left" w:pos="957"/>
        </w:tabs>
        <w:spacing w:line="240" w:lineRule="auto"/>
        <w:ind w:left="0" w:firstLine="567"/>
        <w:rPr>
          <w:color w:val="000000"/>
        </w:rPr>
      </w:pPr>
      <w:r w:rsidRPr="000B6BC3">
        <w:t xml:space="preserve"> В структуру статьи должны входить: УДК, название статьи, ФИО автора, название учреждения, где выполнена работа, электронный адрес.</w:t>
      </w:r>
    </w:p>
    <w:p w:rsidR="006827D8" w:rsidRPr="000B6BC3" w:rsidRDefault="006827D8" w:rsidP="006827D8">
      <w:pPr>
        <w:pStyle w:val="1"/>
        <w:numPr>
          <w:ilvl w:val="0"/>
          <w:numId w:val="1"/>
        </w:numPr>
        <w:tabs>
          <w:tab w:val="left" w:pos="0"/>
          <w:tab w:val="left" w:pos="284"/>
          <w:tab w:val="left" w:pos="851"/>
          <w:tab w:val="left" w:pos="957"/>
        </w:tabs>
        <w:spacing w:line="240" w:lineRule="auto"/>
        <w:ind w:left="0" w:firstLine="567"/>
        <w:rPr>
          <w:color w:val="000000"/>
        </w:rPr>
      </w:pPr>
      <w:r w:rsidRPr="000B6BC3">
        <w:rPr>
          <w:color w:val="000000"/>
        </w:rPr>
        <w:t>Краткий реферат (аннотация) статьи на русском и английском языках</w:t>
      </w:r>
      <w:r w:rsidRPr="000B6BC3">
        <w:rPr>
          <w:bCs/>
        </w:rPr>
        <w:t xml:space="preserve">. </w:t>
      </w:r>
      <w:r w:rsidRPr="000B6BC3">
        <w:rPr>
          <w:i/>
          <w:color w:val="000000"/>
        </w:rPr>
        <w:t>Объем аннотации должен включать (по ГОСТ 7.9-95 – 700 знаков, не менее 7 -10 строк, Аннотация объемом не менее 7-10 строк должен кратко излагать предмет статьи и основные содержащиеся в ней результаты, подготавливается на русском и английском языках.</w:t>
      </w:r>
      <w:r w:rsidRPr="000B6BC3">
        <w:rPr>
          <w:i/>
          <w:color w:val="000000"/>
        </w:rPr>
        <w:tab/>
      </w:r>
      <w:r w:rsidRPr="000B6BC3">
        <w:rPr>
          <w:b/>
          <w:i/>
          <w:color w:val="000000"/>
        </w:rPr>
        <w:t xml:space="preserve">Используемый шрифт - полужирный, размер шрифта - 12 пт. </w:t>
      </w:r>
    </w:p>
    <w:p w:rsidR="006827D8" w:rsidRPr="000B6BC3" w:rsidRDefault="006827D8" w:rsidP="006827D8">
      <w:pPr>
        <w:pStyle w:val="1"/>
        <w:tabs>
          <w:tab w:val="left" w:pos="957"/>
        </w:tabs>
        <w:spacing w:line="240" w:lineRule="auto"/>
        <w:ind w:left="0" w:firstLine="567"/>
        <w:rPr>
          <w:color w:val="000000"/>
        </w:rPr>
      </w:pPr>
      <w:r w:rsidRPr="000B6BC3">
        <w:rPr>
          <w:i/>
          <w:color w:val="000000"/>
        </w:rPr>
        <w:t>Аннотация на английском языке должен в начале текста содержать заголовок (название) статьи, инициалы и фамилии авторов также на английском языке, затем ключевые слова на английском</w:t>
      </w:r>
    </w:p>
    <w:p w:rsidR="006827D8" w:rsidRPr="000B6BC3" w:rsidRDefault="006827D8" w:rsidP="006827D8">
      <w:pPr>
        <w:pStyle w:val="1"/>
        <w:numPr>
          <w:ilvl w:val="0"/>
          <w:numId w:val="1"/>
        </w:numPr>
        <w:tabs>
          <w:tab w:val="left" w:pos="0"/>
          <w:tab w:val="left" w:pos="142"/>
          <w:tab w:val="left" w:pos="284"/>
          <w:tab w:val="left" w:pos="426"/>
          <w:tab w:val="left" w:pos="851"/>
          <w:tab w:val="left" w:pos="957"/>
        </w:tabs>
        <w:spacing w:line="240" w:lineRule="auto"/>
        <w:ind w:left="0" w:firstLine="567"/>
        <w:rPr>
          <w:color w:val="000000"/>
        </w:rPr>
      </w:pPr>
      <w:r w:rsidRPr="000B6BC3">
        <w:t xml:space="preserve">Ключевые слова на русском и английском языках 5-7слов. </w:t>
      </w:r>
    </w:p>
    <w:p w:rsidR="006827D8" w:rsidRPr="000B6BC3" w:rsidRDefault="006827D8" w:rsidP="006827D8">
      <w:pPr>
        <w:pStyle w:val="1"/>
        <w:numPr>
          <w:ilvl w:val="0"/>
          <w:numId w:val="1"/>
        </w:numPr>
        <w:tabs>
          <w:tab w:val="left" w:pos="0"/>
          <w:tab w:val="left" w:pos="142"/>
          <w:tab w:val="left" w:pos="284"/>
          <w:tab w:val="left" w:pos="426"/>
          <w:tab w:val="left" w:pos="851"/>
          <w:tab w:val="left" w:pos="957"/>
        </w:tabs>
        <w:spacing w:line="240" w:lineRule="auto"/>
        <w:ind w:left="0" w:firstLine="567"/>
        <w:rPr>
          <w:color w:val="000000"/>
        </w:rPr>
      </w:pPr>
      <w:r w:rsidRPr="000B6BC3">
        <w:t>Список литературы.</w:t>
      </w:r>
    </w:p>
    <w:p w:rsidR="006827D8" w:rsidRPr="000B6BC3" w:rsidRDefault="006827D8" w:rsidP="006827D8">
      <w:pPr>
        <w:numPr>
          <w:ilvl w:val="0"/>
          <w:numId w:val="1"/>
        </w:numPr>
        <w:tabs>
          <w:tab w:val="left" w:pos="0"/>
          <w:tab w:val="left" w:pos="142"/>
          <w:tab w:val="left" w:pos="284"/>
          <w:tab w:val="left" w:pos="426"/>
          <w:tab w:val="left" w:pos="851"/>
        </w:tabs>
        <w:spacing w:after="0" w:line="240" w:lineRule="auto"/>
        <w:ind w:left="0" w:firstLine="567"/>
        <w:jc w:val="both"/>
        <w:rPr>
          <w:rFonts w:ascii="Times New Roman" w:hAnsi="Times New Roman" w:cs="Times New Roman"/>
          <w:color w:val="000000"/>
          <w:sz w:val="24"/>
          <w:szCs w:val="24"/>
        </w:rPr>
      </w:pPr>
      <w:r w:rsidRPr="000B6BC3">
        <w:rPr>
          <w:rFonts w:ascii="Times New Roman" w:hAnsi="Times New Roman" w:cs="Times New Roman"/>
          <w:color w:val="000000"/>
          <w:sz w:val="24"/>
          <w:szCs w:val="24"/>
        </w:rPr>
        <w:t>Сведения об авторах</w:t>
      </w:r>
    </w:p>
    <w:p w:rsidR="006827D8" w:rsidRPr="000B6BC3" w:rsidRDefault="006827D8" w:rsidP="006827D8">
      <w:pPr>
        <w:pStyle w:val="1"/>
        <w:tabs>
          <w:tab w:val="left" w:pos="0"/>
          <w:tab w:val="left" w:pos="957"/>
        </w:tabs>
        <w:spacing w:line="240" w:lineRule="auto"/>
        <w:ind w:left="0" w:firstLine="567"/>
      </w:pPr>
      <w:r w:rsidRPr="000B6BC3">
        <w:rPr>
          <w:color w:val="000000"/>
        </w:rPr>
        <w:t>Использованная литература в тексте статьи следует давать в квадратных скобках в соответствии с нумерацией в списке литературы. Список литературы для оригинальной статьи – не менее 5 и не более 10 источников.</w:t>
      </w:r>
    </w:p>
    <w:p w:rsidR="006827D8" w:rsidRPr="000B6BC3" w:rsidRDefault="006827D8" w:rsidP="006827D8">
      <w:pPr>
        <w:pStyle w:val="1"/>
        <w:tabs>
          <w:tab w:val="left" w:pos="957"/>
        </w:tabs>
        <w:spacing w:line="240" w:lineRule="auto"/>
        <w:ind w:left="0" w:firstLine="567"/>
        <w:rPr>
          <w:color w:val="000000"/>
        </w:rPr>
      </w:pPr>
      <w:r w:rsidRPr="000B6BC3">
        <w:rPr>
          <w:color w:val="000000"/>
        </w:rPr>
        <w:t xml:space="preserve">Список литературы составляется в алфавитном порядке: сначала отечественные, затем зарубежные авторы и оформляется в соответствии с ГОСТ Р </w:t>
      </w:r>
    </w:p>
    <w:p w:rsidR="006827D8" w:rsidRPr="000B6BC3" w:rsidRDefault="006827D8" w:rsidP="006827D8">
      <w:pPr>
        <w:pStyle w:val="1"/>
        <w:numPr>
          <w:ilvl w:val="0"/>
          <w:numId w:val="1"/>
        </w:numPr>
        <w:tabs>
          <w:tab w:val="left" w:pos="0"/>
          <w:tab w:val="left" w:pos="284"/>
          <w:tab w:val="left" w:pos="851"/>
          <w:tab w:val="left" w:pos="957"/>
        </w:tabs>
        <w:spacing w:line="240" w:lineRule="auto"/>
        <w:ind w:left="0" w:firstLine="567"/>
        <w:rPr>
          <w:color w:val="000000"/>
        </w:rPr>
      </w:pPr>
      <w:r w:rsidRPr="000B6BC3">
        <w:rPr>
          <w:color w:val="000000"/>
        </w:rPr>
        <w:t xml:space="preserve">Объем статьи не менее 5 страниц не более 10страниц А4 формата. </w:t>
      </w:r>
    </w:p>
    <w:p w:rsidR="006827D8" w:rsidRPr="000B6BC3" w:rsidRDefault="006827D8" w:rsidP="006827D8">
      <w:pPr>
        <w:pStyle w:val="1"/>
        <w:numPr>
          <w:ilvl w:val="0"/>
          <w:numId w:val="1"/>
        </w:numPr>
        <w:tabs>
          <w:tab w:val="left" w:pos="0"/>
          <w:tab w:val="left" w:pos="284"/>
          <w:tab w:val="left" w:pos="851"/>
          <w:tab w:val="left" w:pos="957"/>
        </w:tabs>
        <w:spacing w:line="240" w:lineRule="auto"/>
        <w:ind w:left="0" w:firstLine="567"/>
        <w:rPr>
          <w:color w:val="000000"/>
        </w:rPr>
      </w:pPr>
      <w:r w:rsidRPr="000B6BC3">
        <w:rPr>
          <w:color w:val="000000"/>
        </w:rPr>
        <w:t>Аннотация и ключевые слова (</w:t>
      </w:r>
      <w:r w:rsidRPr="000B6BC3">
        <w:rPr>
          <w:b/>
          <w:color w:val="000000"/>
        </w:rPr>
        <w:t xml:space="preserve">12 шрифт жирный </w:t>
      </w:r>
      <w:proofErr w:type="spellStart"/>
      <w:r w:rsidRPr="000B6BC3">
        <w:rPr>
          <w:b/>
          <w:color w:val="000000"/>
        </w:rPr>
        <w:t>Times</w:t>
      </w:r>
      <w:proofErr w:type="spellEnd"/>
      <w:r w:rsidRPr="000B6BC3">
        <w:rPr>
          <w:b/>
          <w:color w:val="000000"/>
        </w:rPr>
        <w:t xml:space="preserve"> </w:t>
      </w:r>
      <w:proofErr w:type="spellStart"/>
      <w:r w:rsidRPr="000B6BC3">
        <w:rPr>
          <w:b/>
          <w:color w:val="000000"/>
        </w:rPr>
        <w:t>New</w:t>
      </w:r>
      <w:proofErr w:type="spellEnd"/>
      <w:r w:rsidRPr="000B6BC3">
        <w:rPr>
          <w:b/>
          <w:color w:val="000000"/>
        </w:rPr>
        <w:t xml:space="preserve"> </w:t>
      </w:r>
      <w:proofErr w:type="spellStart"/>
      <w:r w:rsidRPr="000B6BC3">
        <w:rPr>
          <w:b/>
          <w:color w:val="000000"/>
        </w:rPr>
        <w:t>Roman</w:t>
      </w:r>
      <w:proofErr w:type="spellEnd"/>
      <w:r w:rsidRPr="000B6BC3">
        <w:rPr>
          <w:b/>
          <w:color w:val="000000"/>
        </w:rPr>
        <w:t>, интервал 1</w:t>
      </w:r>
      <w:proofErr w:type="gramStart"/>
      <w:r w:rsidRPr="000B6BC3">
        <w:rPr>
          <w:color w:val="000000"/>
        </w:rPr>
        <w:t>) ,</w:t>
      </w:r>
      <w:proofErr w:type="gramEnd"/>
      <w:r w:rsidRPr="000B6BC3">
        <w:rPr>
          <w:color w:val="000000"/>
        </w:rPr>
        <w:t xml:space="preserve"> основное содержание статьи и список литературы (шрифт - 14 </w:t>
      </w:r>
      <w:proofErr w:type="spellStart"/>
      <w:r w:rsidRPr="000B6BC3">
        <w:rPr>
          <w:color w:val="000000"/>
        </w:rPr>
        <w:t>Times</w:t>
      </w:r>
      <w:proofErr w:type="spellEnd"/>
      <w:r w:rsidRPr="000B6BC3">
        <w:rPr>
          <w:color w:val="000000"/>
        </w:rPr>
        <w:t xml:space="preserve"> </w:t>
      </w:r>
      <w:proofErr w:type="spellStart"/>
      <w:r w:rsidRPr="000B6BC3">
        <w:rPr>
          <w:color w:val="000000"/>
        </w:rPr>
        <w:t>New</w:t>
      </w:r>
      <w:proofErr w:type="spellEnd"/>
      <w:r w:rsidRPr="000B6BC3">
        <w:rPr>
          <w:color w:val="000000"/>
        </w:rPr>
        <w:t xml:space="preserve"> </w:t>
      </w:r>
      <w:proofErr w:type="spellStart"/>
      <w:r w:rsidRPr="000B6BC3">
        <w:rPr>
          <w:color w:val="000000"/>
        </w:rPr>
        <w:t>Roman</w:t>
      </w:r>
      <w:proofErr w:type="spellEnd"/>
      <w:r w:rsidRPr="000B6BC3">
        <w:rPr>
          <w:color w:val="000000"/>
        </w:rPr>
        <w:t>, интервал – 1.5, поля: слева, справа, верх, низ – 2,5 см), включая таблицы, схемы, рисунки и список литературы.</w:t>
      </w:r>
    </w:p>
    <w:p w:rsidR="006827D8" w:rsidRPr="000B6BC3" w:rsidRDefault="006827D8" w:rsidP="006827D8">
      <w:pPr>
        <w:pStyle w:val="1"/>
        <w:tabs>
          <w:tab w:val="left" w:pos="0"/>
          <w:tab w:val="left" w:pos="957"/>
        </w:tabs>
        <w:spacing w:line="240" w:lineRule="auto"/>
        <w:ind w:left="0" w:firstLine="567"/>
        <w:rPr>
          <w:color w:val="000000"/>
        </w:rPr>
      </w:pPr>
      <w:r w:rsidRPr="000B6BC3">
        <w:rPr>
          <w:color w:val="000000"/>
        </w:rPr>
        <w:t xml:space="preserve"> Обязательное указание места работы всех авторов, их должностей и контактной информации.</w:t>
      </w:r>
    </w:p>
    <w:p w:rsidR="006827D8" w:rsidRPr="000B6BC3" w:rsidRDefault="006827D8" w:rsidP="006827D8">
      <w:pPr>
        <w:pStyle w:val="1"/>
        <w:numPr>
          <w:ilvl w:val="0"/>
          <w:numId w:val="1"/>
        </w:numPr>
        <w:tabs>
          <w:tab w:val="left" w:pos="0"/>
          <w:tab w:val="left" w:pos="284"/>
          <w:tab w:val="left" w:pos="851"/>
          <w:tab w:val="left" w:pos="1152"/>
        </w:tabs>
        <w:spacing w:line="240" w:lineRule="auto"/>
        <w:ind w:left="0" w:firstLine="567"/>
        <w:rPr>
          <w:color w:val="000000"/>
        </w:rPr>
      </w:pPr>
      <w:r w:rsidRPr="000B6BC3">
        <w:rPr>
          <w:color w:val="000000"/>
        </w:rPr>
        <w:t>Редакция оставляет за собой право на сокращение и редактирование статей.</w:t>
      </w:r>
    </w:p>
    <w:p w:rsidR="006827D8" w:rsidRPr="000B6BC3" w:rsidRDefault="006827D8" w:rsidP="006827D8">
      <w:pPr>
        <w:pStyle w:val="1"/>
        <w:numPr>
          <w:ilvl w:val="0"/>
          <w:numId w:val="1"/>
        </w:numPr>
        <w:tabs>
          <w:tab w:val="left" w:pos="0"/>
          <w:tab w:val="left" w:pos="284"/>
          <w:tab w:val="left" w:pos="851"/>
          <w:tab w:val="left" w:pos="1152"/>
        </w:tabs>
        <w:spacing w:line="240" w:lineRule="auto"/>
        <w:ind w:left="0" w:firstLine="567"/>
        <w:rPr>
          <w:color w:val="000000"/>
        </w:rPr>
      </w:pPr>
      <w:r w:rsidRPr="000B6BC3">
        <w:rPr>
          <w:color w:val="000000"/>
        </w:rPr>
        <w:t xml:space="preserve">Статья должна быть набрана на компьютере в программе </w:t>
      </w:r>
      <w:proofErr w:type="spellStart"/>
      <w:r w:rsidRPr="000B6BC3">
        <w:rPr>
          <w:color w:val="000000"/>
          <w:lang w:val="en-US"/>
        </w:rPr>
        <w:t>MicrosoftOfficeWord</w:t>
      </w:r>
      <w:proofErr w:type="spellEnd"/>
    </w:p>
    <w:p w:rsidR="006827D8" w:rsidRPr="000B6BC3" w:rsidRDefault="006827D8" w:rsidP="006827D8">
      <w:pPr>
        <w:numPr>
          <w:ilvl w:val="0"/>
          <w:numId w:val="1"/>
        </w:numPr>
        <w:tabs>
          <w:tab w:val="left" w:pos="0"/>
          <w:tab w:val="left" w:pos="284"/>
          <w:tab w:val="left" w:pos="993"/>
        </w:tabs>
        <w:spacing w:after="0" w:line="240" w:lineRule="auto"/>
        <w:ind w:left="0" w:firstLine="567"/>
        <w:jc w:val="both"/>
        <w:rPr>
          <w:rFonts w:ascii="Times New Roman" w:hAnsi="Times New Roman" w:cs="Times New Roman"/>
          <w:color w:val="000000"/>
          <w:sz w:val="24"/>
          <w:szCs w:val="24"/>
        </w:rPr>
      </w:pPr>
      <w:r w:rsidRPr="000B6BC3">
        <w:rPr>
          <w:rFonts w:ascii="Times New Roman" w:hAnsi="Times New Roman" w:cs="Times New Roman"/>
          <w:color w:val="000000"/>
          <w:sz w:val="24"/>
          <w:szCs w:val="24"/>
        </w:rPr>
        <w:t>Статьи могут быть представлены в редакцию двумя способами:</w:t>
      </w:r>
    </w:p>
    <w:p w:rsidR="006827D8" w:rsidRPr="000B6BC3" w:rsidRDefault="006827D8" w:rsidP="006827D8">
      <w:pPr>
        <w:pStyle w:val="2"/>
        <w:tabs>
          <w:tab w:val="left" w:pos="0"/>
        </w:tabs>
        <w:spacing w:line="240" w:lineRule="auto"/>
        <w:ind w:left="0" w:firstLine="567"/>
        <w:rPr>
          <w:b/>
          <w:lang w:eastAsia="ru-RU"/>
        </w:rPr>
      </w:pPr>
      <w:r w:rsidRPr="000B6BC3">
        <w:rPr>
          <w:b/>
          <w:lang w:eastAsia="ru-RU"/>
        </w:rPr>
        <w:t>- В редакцию института в бумажной и электронной версии или</w:t>
      </w:r>
    </w:p>
    <w:p w:rsidR="006827D8" w:rsidRPr="000B6BC3" w:rsidRDefault="006827D8" w:rsidP="006827D8">
      <w:pPr>
        <w:pStyle w:val="2"/>
        <w:tabs>
          <w:tab w:val="left" w:pos="0"/>
        </w:tabs>
        <w:spacing w:line="240" w:lineRule="auto"/>
        <w:ind w:left="0" w:firstLine="567"/>
        <w:rPr>
          <w:b/>
          <w:lang w:eastAsia="ru-RU"/>
        </w:rPr>
      </w:pPr>
      <w:r w:rsidRPr="000B6BC3">
        <w:rPr>
          <w:b/>
          <w:lang w:eastAsia="ru-RU"/>
        </w:rPr>
        <w:t xml:space="preserve">  </w:t>
      </w:r>
      <w:proofErr w:type="gramStart"/>
      <w:r w:rsidRPr="000B6BC3">
        <w:rPr>
          <w:b/>
          <w:lang w:eastAsia="ru-RU"/>
        </w:rPr>
        <w:t>по</w:t>
      </w:r>
      <w:proofErr w:type="gramEnd"/>
      <w:r w:rsidRPr="000B6BC3">
        <w:rPr>
          <w:b/>
          <w:lang w:eastAsia="ru-RU"/>
        </w:rPr>
        <w:t xml:space="preserve"> электронной почте </w:t>
      </w:r>
      <w:proofErr w:type="spellStart"/>
      <w:r w:rsidRPr="000B6BC3">
        <w:rPr>
          <w:b/>
          <w:color w:val="0D0D0D" w:themeColor="text1" w:themeTint="F2"/>
          <w:lang w:val="en-US"/>
        </w:rPr>
        <w:t>ripkroinnovac</w:t>
      </w:r>
      <w:proofErr w:type="spellEnd"/>
      <w:r w:rsidRPr="000B6BC3">
        <w:rPr>
          <w:b/>
          <w:color w:val="0D0D0D" w:themeColor="text1" w:themeTint="F2"/>
        </w:rPr>
        <w:t>@</w:t>
      </w:r>
      <w:r w:rsidRPr="000B6BC3">
        <w:rPr>
          <w:b/>
          <w:color w:val="0D0D0D" w:themeColor="text1" w:themeTint="F2"/>
          <w:lang w:val="en-US"/>
        </w:rPr>
        <w:t>mail</w:t>
      </w:r>
      <w:r w:rsidRPr="000B6BC3">
        <w:rPr>
          <w:b/>
          <w:color w:val="0D0D0D" w:themeColor="text1" w:themeTint="F2"/>
        </w:rPr>
        <w:t>.</w:t>
      </w:r>
      <w:proofErr w:type="spellStart"/>
      <w:r w:rsidRPr="000B6BC3">
        <w:rPr>
          <w:b/>
          <w:color w:val="0D0D0D" w:themeColor="text1" w:themeTint="F2"/>
          <w:lang w:val="en-US"/>
        </w:rPr>
        <w:t>ru</w:t>
      </w:r>
      <w:proofErr w:type="spellEnd"/>
    </w:p>
    <w:p w:rsidR="006827D8" w:rsidRPr="000B6BC3" w:rsidRDefault="006827D8" w:rsidP="006827D8">
      <w:pPr>
        <w:numPr>
          <w:ilvl w:val="0"/>
          <w:numId w:val="2"/>
        </w:numPr>
        <w:tabs>
          <w:tab w:val="left" w:pos="0"/>
          <w:tab w:val="left" w:pos="142"/>
        </w:tabs>
        <w:spacing w:after="0" w:line="240" w:lineRule="auto"/>
        <w:ind w:left="0" w:firstLine="567"/>
        <w:jc w:val="both"/>
        <w:rPr>
          <w:rFonts w:ascii="Times New Roman" w:hAnsi="Times New Roman" w:cs="Times New Roman"/>
          <w:color w:val="000000"/>
          <w:sz w:val="24"/>
          <w:szCs w:val="24"/>
          <w:u w:val="single"/>
        </w:rPr>
      </w:pPr>
      <w:proofErr w:type="gramStart"/>
      <w:r w:rsidRPr="000B6BC3">
        <w:rPr>
          <w:rFonts w:ascii="Times New Roman" w:hAnsi="Times New Roman" w:cs="Times New Roman"/>
          <w:color w:val="000000"/>
          <w:sz w:val="24"/>
          <w:szCs w:val="24"/>
          <w:u w:val="single"/>
        </w:rPr>
        <w:t>материалы</w:t>
      </w:r>
      <w:proofErr w:type="gramEnd"/>
      <w:r w:rsidRPr="000B6BC3">
        <w:rPr>
          <w:rFonts w:ascii="Times New Roman" w:hAnsi="Times New Roman" w:cs="Times New Roman"/>
          <w:color w:val="000000"/>
          <w:sz w:val="24"/>
          <w:szCs w:val="24"/>
          <w:u w:val="single"/>
        </w:rPr>
        <w:t xml:space="preserve"> статьи </w:t>
      </w:r>
    </w:p>
    <w:p w:rsidR="006827D8" w:rsidRPr="000B6BC3" w:rsidRDefault="006827D8" w:rsidP="006827D8">
      <w:pPr>
        <w:numPr>
          <w:ilvl w:val="0"/>
          <w:numId w:val="2"/>
        </w:numPr>
        <w:tabs>
          <w:tab w:val="left" w:pos="0"/>
          <w:tab w:val="left" w:pos="142"/>
        </w:tabs>
        <w:spacing w:after="0" w:line="240" w:lineRule="auto"/>
        <w:ind w:left="0" w:firstLine="567"/>
        <w:jc w:val="both"/>
        <w:rPr>
          <w:rFonts w:ascii="Times New Roman" w:hAnsi="Times New Roman" w:cs="Times New Roman"/>
          <w:color w:val="000000"/>
          <w:sz w:val="24"/>
          <w:szCs w:val="24"/>
          <w:u w:val="single"/>
        </w:rPr>
      </w:pPr>
      <w:proofErr w:type="gramStart"/>
      <w:r w:rsidRPr="000B6BC3">
        <w:rPr>
          <w:rFonts w:ascii="Times New Roman" w:hAnsi="Times New Roman" w:cs="Times New Roman"/>
          <w:color w:val="000000"/>
          <w:sz w:val="24"/>
          <w:szCs w:val="24"/>
          <w:u w:val="single"/>
        </w:rPr>
        <w:t>сведения</w:t>
      </w:r>
      <w:proofErr w:type="gramEnd"/>
      <w:r w:rsidRPr="000B6BC3">
        <w:rPr>
          <w:rFonts w:ascii="Times New Roman" w:hAnsi="Times New Roman" w:cs="Times New Roman"/>
          <w:color w:val="000000"/>
          <w:sz w:val="24"/>
          <w:szCs w:val="24"/>
          <w:u w:val="single"/>
        </w:rPr>
        <w:t xml:space="preserve"> об авторах</w:t>
      </w:r>
    </w:p>
    <w:p w:rsidR="006827D8" w:rsidRPr="000B6BC3" w:rsidRDefault="006827D8" w:rsidP="006827D8">
      <w:pPr>
        <w:numPr>
          <w:ilvl w:val="0"/>
          <w:numId w:val="2"/>
        </w:numPr>
        <w:tabs>
          <w:tab w:val="left" w:pos="0"/>
          <w:tab w:val="left" w:pos="142"/>
        </w:tabs>
        <w:spacing w:after="0" w:line="240" w:lineRule="auto"/>
        <w:ind w:left="0" w:firstLine="567"/>
        <w:jc w:val="both"/>
        <w:rPr>
          <w:rFonts w:ascii="Times New Roman" w:hAnsi="Times New Roman" w:cs="Times New Roman"/>
          <w:color w:val="000000"/>
          <w:sz w:val="24"/>
          <w:szCs w:val="24"/>
          <w:u w:val="single"/>
        </w:rPr>
      </w:pPr>
      <w:proofErr w:type="gramStart"/>
      <w:r w:rsidRPr="000B6BC3">
        <w:rPr>
          <w:rFonts w:ascii="Times New Roman" w:hAnsi="Times New Roman" w:cs="Times New Roman"/>
          <w:color w:val="000000"/>
          <w:sz w:val="24"/>
          <w:szCs w:val="24"/>
          <w:u w:val="single"/>
        </w:rPr>
        <w:t>копии</w:t>
      </w:r>
      <w:proofErr w:type="gramEnd"/>
      <w:r w:rsidRPr="000B6BC3">
        <w:rPr>
          <w:rFonts w:ascii="Times New Roman" w:hAnsi="Times New Roman" w:cs="Times New Roman"/>
          <w:color w:val="000000"/>
          <w:sz w:val="24"/>
          <w:szCs w:val="24"/>
          <w:u w:val="single"/>
        </w:rPr>
        <w:t xml:space="preserve"> рецензий (по специальности работы)</w:t>
      </w:r>
    </w:p>
    <w:p w:rsidR="006827D8" w:rsidRPr="000B6BC3" w:rsidRDefault="006827D8" w:rsidP="006827D8">
      <w:pPr>
        <w:numPr>
          <w:ilvl w:val="0"/>
          <w:numId w:val="2"/>
        </w:numPr>
        <w:tabs>
          <w:tab w:val="left" w:pos="0"/>
          <w:tab w:val="left" w:pos="142"/>
        </w:tabs>
        <w:spacing w:after="0" w:line="240" w:lineRule="auto"/>
        <w:ind w:left="0" w:firstLine="567"/>
        <w:jc w:val="both"/>
        <w:rPr>
          <w:rFonts w:ascii="Times New Roman" w:hAnsi="Times New Roman" w:cs="Times New Roman"/>
          <w:color w:val="000000"/>
          <w:sz w:val="24"/>
          <w:szCs w:val="24"/>
        </w:rPr>
      </w:pPr>
      <w:proofErr w:type="gramStart"/>
      <w:r w:rsidRPr="000B6BC3">
        <w:rPr>
          <w:rFonts w:ascii="Times New Roman" w:hAnsi="Times New Roman" w:cs="Times New Roman"/>
          <w:color w:val="000000"/>
          <w:sz w:val="24"/>
          <w:szCs w:val="24"/>
          <w:u w:val="single"/>
        </w:rPr>
        <w:lastRenderedPageBreak/>
        <w:t>сканированная</w:t>
      </w:r>
      <w:proofErr w:type="gramEnd"/>
      <w:r w:rsidRPr="000B6BC3">
        <w:rPr>
          <w:rFonts w:ascii="Times New Roman" w:hAnsi="Times New Roman" w:cs="Times New Roman"/>
          <w:color w:val="000000"/>
          <w:sz w:val="24"/>
          <w:szCs w:val="24"/>
          <w:u w:val="single"/>
        </w:rPr>
        <w:t xml:space="preserve"> копия сопроводительного письма (подписанное руководителем учреждения) - содержит информацию: название статьи, ФИО авторов, перечень тех документов, которые автор высылает, куда и с какой целью. </w:t>
      </w:r>
    </w:p>
    <w:p w:rsidR="006827D8" w:rsidRPr="000B6BC3" w:rsidRDefault="006827D8" w:rsidP="006827D8">
      <w:pPr>
        <w:numPr>
          <w:ilvl w:val="0"/>
          <w:numId w:val="2"/>
        </w:numPr>
        <w:tabs>
          <w:tab w:val="left" w:pos="0"/>
          <w:tab w:val="left" w:pos="142"/>
        </w:tabs>
        <w:spacing w:after="0" w:line="240" w:lineRule="auto"/>
        <w:ind w:left="0" w:firstLine="567"/>
        <w:jc w:val="both"/>
        <w:rPr>
          <w:rFonts w:ascii="Times New Roman" w:hAnsi="Times New Roman" w:cs="Times New Roman"/>
          <w:color w:val="000000"/>
          <w:sz w:val="24"/>
          <w:szCs w:val="24"/>
        </w:rPr>
      </w:pPr>
      <w:proofErr w:type="gramStart"/>
      <w:r w:rsidRPr="000B6BC3">
        <w:rPr>
          <w:rFonts w:ascii="Times New Roman" w:hAnsi="Times New Roman" w:cs="Times New Roman"/>
          <w:color w:val="000000"/>
          <w:sz w:val="24"/>
          <w:szCs w:val="24"/>
          <w:u w:val="single"/>
        </w:rPr>
        <w:t>копия</w:t>
      </w:r>
      <w:proofErr w:type="gramEnd"/>
      <w:r w:rsidRPr="000B6BC3">
        <w:rPr>
          <w:rFonts w:ascii="Times New Roman" w:hAnsi="Times New Roman" w:cs="Times New Roman"/>
          <w:color w:val="000000"/>
          <w:sz w:val="24"/>
          <w:szCs w:val="24"/>
          <w:u w:val="single"/>
        </w:rPr>
        <w:t xml:space="preserve"> документа об оплате</w:t>
      </w:r>
    </w:p>
    <w:p w:rsidR="006827D8" w:rsidRPr="000B6BC3" w:rsidRDefault="006827D8" w:rsidP="006827D8">
      <w:pPr>
        <w:tabs>
          <w:tab w:val="left" w:pos="0"/>
        </w:tabs>
        <w:spacing w:after="0" w:line="240" w:lineRule="auto"/>
        <w:ind w:firstLine="567"/>
        <w:jc w:val="both"/>
        <w:rPr>
          <w:rFonts w:ascii="Times New Roman" w:hAnsi="Times New Roman" w:cs="Times New Roman"/>
          <w:color w:val="000000"/>
          <w:sz w:val="24"/>
          <w:szCs w:val="24"/>
        </w:rPr>
      </w:pPr>
    </w:p>
    <w:p w:rsidR="006827D8" w:rsidRPr="000B6BC3" w:rsidRDefault="006827D8" w:rsidP="006827D8">
      <w:pPr>
        <w:tabs>
          <w:tab w:val="left" w:pos="0"/>
        </w:tabs>
        <w:spacing w:after="0" w:line="240" w:lineRule="auto"/>
        <w:ind w:firstLine="567"/>
        <w:jc w:val="both"/>
        <w:rPr>
          <w:rFonts w:ascii="Times New Roman" w:hAnsi="Times New Roman" w:cs="Times New Roman"/>
          <w:color w:val="000000"/>
          <w:sz w:val="24"/>
          <w:szCs w:val="24"/>
        </w:rPr>
      </w:pPr>
    </w:p>
    <w:p w:rsidR="006827D8" w:rsidRPr="000B6BC3" w:rsidRDefault="006827D8" w:rsidP="006827D8">
      <w:pPr>
        <w:tabs>
          <w:tab w:val="left" w:pos="0"/>
        </w:tabs>
        <w:spacing w:after="0" w:line="240" w:lineRule="auto"/>
        <w:ind w:firstLine="567"/>
        <w:jc w:val="both"/>
        <w:rPr>
          <w:rFonts w:ascii="Times New Roman" w:hAnsi="Times New Roman" w:cs="Times New Roman"/>
          <w:b/>
          <w:sz w:val="24"/>
          <w:szCs w:val="24"/>
        </w:rPr>
      </w:pPr>
      <w:r w:rsidRPr="000B6BC3">
        <w:rPr>
          <w:rFonts w:ascii="Times New Roman" w:hAnsi="Times New Roman" w:cs="Times New Roman"/>
          <w:b/>
          <w:sz w:val="24"/>
          <w:szCs w:val="24"/>
        </w:rPr>
        <w:t>Правила оформления сопроводительного письма.</w:t>
      </w:r>
    </w:p>
    <w:p w:rsidR="006827D8" w:rsidRPr="000B6BC3" w:rsidRDefault="006827D8" w:rsidP="006827D8">
      <w:pPr>
        <w:tabs>
          <w:tab w:val="left" w:pos="0"/>
        </w:tabs>
        <w:spacing w:after="0" w:line="240" w:lineRule="auto"/>
        <w:ind w:firstLine="567"/>
        <w:jc w:val="both"/>
        <w:rPr>
          <w:rFonts w:ascii="Times New Roman" w:hAnsi="Times New Roman" w:cs="Times New Roman"/>
          <w:sz w:val="24"/>
          <w:szCs w:val="24"/>
        </w:rPr>
      </w:pPr>
      <w:r w:rsidRPr="000B6BC3">
        <w:rPr>
          <w:rFonts w:ascii="Times New Roman" w:hAnsi="Times New Roman" w:cs="Times New Roman"/>
          <w:sz w:val="24"/>
          <w:szCs w:val="24"/>
        </w:rPr>
        <w:t>Сопроводительное письмо к научной статье оформляется на бланке учреждения, где выполнялась работа, за подписью руководителя учреждения.</w:t>
      </w:r>
    </w:p>
    <w:p w:rsidR="006827D8" w:rsidRPr="000B6BC3" w:rsidRDefault="006827D8" w:rsidP="006827D8">
      <w:pPr>
        <w:tabs>
          <w:tab w:val="left" w:pos="0"/>
        </w:tabs>
        <w:spacing w:after="0" w:line="240" w:lineRule="auto"/>
        <w:ind w:firstLine="567"/>
        <w:jc w:val="both"/>
        <w:rPr>
          <w:rFonts w:ascii="Times New Roman" w:hAnsi="Times New Roman" w:cs="Times New Roman"/>
          <w:sz w:val="24"/>
          <w:szCs w:val="24"/>
        </w:rPr>
      </w:pPr>
      <w:r w:rsidRPr="000B6BC3">
        <w:rPr>
          <w:rFonts w:ascii="Times New Roman" w:hAnsi="Times New Roman" w:cs="Times New Roman"/>
          <w:sz w:val="24"/>
          <w:szCs w:val="24"/>
        </w:rPr>
        <w:t>Если сопроводительное письмо оформляется не на бланке учреждения и не подписывается руководителем учреждения, оно должно быть обязательно подписано всеми авторами научной статьи.</w:t>
      </w:r>
    </w:p>
    <w:p w:rsidR="006827D8" w:rsidRPr="000B6BC3" w:rsidRDefault="006827D8" w:rsidP="006827D8">
      <w:pPr>
        <w:tabs>
          <w:tab w:val="left" w:pos="0"/>
        </w:tabs>
        <w:spacing w:after="0" w:line="240" w:lineRule="auto"/>
        <w:ind w:firstLine="567"/>
        <w:jc w:val="both"/>
        <w:rPr>
          <w:rFonts w:ascii="Times New Roman" w:hAnsi="Times New Roman" w:cs="Times New Roman"/>
          <w:b/>
          <w:sz w:val="24"/>
          <w:szCs w:val="24"/>
        </w:rPr>
      </w:pPr>
      <w:r w:rsidRPr="000B6BC3">
        <w:rPr>
          <w:rFonts w:ascii="Times New Roman" w:hAnsi="Times New Roman" w:cs="Times New Roman"/>
          <w:b/>
          <w:sz w:val="24"/>
          <w:szCs w:val="24"/>
        </w:rPr>
        <w:t xml:space="preserve">Сопроводительное письмо </w:t>
      </w:r>
      <w:r w:rsidRPr="000B6BC3">
        <w:rPr>
          <w:rFonts w:ascii="Times New Roman" w:hAnsi="Times New Roman" w:cs="Times New Roman"/>
          <w:b/>
          <w:sz w:val="24"/>
          <w:szCs w:val="24"/>
          <w:u w:val="single"/>
        </w:rPr>
        <w:t>обязательно</w:t>
      </w:r>
      <w:r w:rsidRPr="000B6BC3">
        <w:rPr>
          <w:rFonts w:ascii="Times New Roman" w:hAnsi="Times New Roman" w:cs="Times New Roman"/>
          <w:b/>
          <w:sz w:val="24"/>
          <w:szCs w:val="24"/>
        </w:rPr>
        <w:t xml:space="preserve"> (!) должно содержать следующий текст.</w:t>
      </w:r>
    </w:p>
    <w:p w:rsidR="006827D8" w:rsidRPr="000B6BC3" w:rsidRDefault="006827D8" w:rsidP="006827D8">
      <w:pPr>
        <w:tabs>
          <w:tab w:val="left" w:pos="0"/>
        </w:tabs>
        <w:spacing w:after="0" w:line="240" w:lineRule="auto"/>
        <w:ind w:firstLine="567"/>
        <w:jc w:val="both"/>
        <w:rPr>
          <w:rFonts w:ascii="Times New Roman" w:hAnsi="Times New Roman" w:cs="Times New Roman"/>
          <w:i/>
          <w:sz w:val="24"/>
          <w:szCs w:val="24"/>
        </w:rPr>
      </w:pPr>
      <w:r w:rsidRPr="000B6BC3">
        <w:rPr>
          <w:rFonts w:ascii="Times New Roman" w:hAnsi="Times New Roman" w:cs="Times New Roman"/>
          <w:i/>
          <w:sz w:val="24"/>
          <w:szCs w:val="24"/>
        </w:rPr>
        <w:t>Настоящим письмом гарантируем, что размещение научной статьи «НАЗВАНИЕ СТАТЬИ», ФИО авторов в журнале «Вестник Карачаево-Черкесского республиканского института повышения квалификации работников образования» не нарушает ничьих авторских прав. Автор (авторы) передает на неограниченный срок учредителю журнала неисключительные права на использование научной статьи путем размещения полнотекстовых сетевых версий номеров на Интернет-сайте журнала.</w:t>
      </w:r>
    </w:p>
    <w:p w:rsidR="006827D8" w:rsidRPr="000B6BC3" w:rsidRDefault="006827D8" w:rsidP="006827D8">
      <w:pPr>
        <w:tabs>
          <w:tab w:val="left" w:pos="0"/>
        </w:tabs>
        <w:spacing w:after="0" w:line="240" w:lineRule="auto"/>
        <w:ind w:firstLine="567"/>
        <w:jc w:val="both"/>
        <w:rPr>
          <w:rFonts w:ascii="Times New Roman" w:hAnsi="Times New Roman" w:cs="Times New Roman"/>
          <w:i/>
          <w:sz w:val="24"/>
          <w:szCs w:val="24"/>
        </w:rPr>
      </w:pPr>
      <w:r w:rsidRPr="000B6BC3">
        <w:rPr>
          <w:rFonts w:ascii="Times New Roman" w:hAnsi="Times New Roman" w:cs="Times New Roman"/>
          <w:i/>
          <w:sz w:val="24"/>
          <w:szCs w:val="24"/>
        </w:rPr>
        <w:t>Автор (авторы) несет ответственность за неправомерное использование в научной статье объектов интеллектуальной собственности, объектов авторского права в полном объеме в соответствии с действующим законодательством РФ.</w:t>
      </w:r>
    </w:p>
    <w:p w:rsidR="006827D8" w:rsidRPr="000B6BC3" w:rsidRDefault="006827D8" w:rsidP="006827D8">
      <w:pPr>
        <w:tabs>
          <w:tab w:val="left" w:pos="0"/>
        </w:tabs>
        <w:spacing w:after="0" w:line="240" w:lineRule="auto"/>
        <w:ind w:firstLine="567"/>
        <w:jc w:val="both"/>
        <w:rPr>
          <w:rFonts w:ascii="Times New Roman" w:hAnsi="Times New Roman" w:cs="Times New Roman"/>
          <w:i/>
          <w:sz w:val="24"/>
          <w:szCs w:val="24"/>
        </w:rPr>
      </w:pPr>
      <w:r w:rsidRPr="000B6BC3">
        <w:rPr>
          <w:rFonts w:ascii="Times New Roman" w:hAnsi="Times New Roman" w:cs="Times New Roman"/>
          <w:i/>
          <w:sz w:val="24"/>
          <w:szCs w:val="24"/>
        </w:rPr>
        <w:t>Автор (авторы) подтверждает, что направляемая статья нигде ранее не была опубликована, не направлялась, и не будет направляться для опубликования в другие научные издания.</w:t>
      </w:r>
    </w:p>
    <w:p w:rsidR="006827D8" w:rsidRPr="000B6BC3" w:rsidRDefault="006827D8" w:rsidP="006827D8">
      <w:pPr>
        <w:tabs>
          <w:tab w:val="left" w:pos="0"/>
        </w:tabs>
        <w:spacing w:after="0" w:line="240" w:lineRule="auto"/>
        <w:ind w:firstLine="567"/>
        <w:jc w:val="both"/>
        <w:rPr>
          <w:rFonts w:ascii="Times New Roman" w:hAnsi="Times New Roman" w:cs="Times New Roman"/>
          <w:i/>
          <w:sz w:val="24"/>
          <w:szCs w:val="24"/>
        </w:rPr>
      </w:pPr>
      <w:r w:rsidRPr="000B6BC3">
        <w:rPr>
          <w:rFonts w:ascii="Times New Roman" w:hAnsi="Times New Roman" w:cs="Times New Roman"/>
          <w:i/>
          <w:sz w:val="24"/>
          <w:szCs w:val="24"/>
        </w:rPr>
        <w:t>Также удостоверяем, что автор (авторы) согласен с правилами подготовки рукописи к изданию, утвержденными редакцией журнала «Вестник Карачаево-Черкесского республиканского института повышения квалификации работников образования» и размещенными на официальном сайте журнала.</w:t>
      </w:r>
    </w:p>
    <w:p w:rsidR="006827D8" w:rsidRPr="000B6BC3" w:rsidRDefault="006827D8" w:rsidP="006827D8">
      <w:pPr>
        <w:tabs>
          <w:tab w:val="left" w:pos="0"/>
        </w:tabs>
        <w:spacing w:after="0" w:line="240" w:lineRule="auto"/>
        <w:ind w:firstLine="567"/>
        <w:jc w:val="both"/>
        <w:rPr>
          <w:rFonts w:ascii="Times New Roman" w:hAnsi="Times New Roman" w:cs="Times New Roman"/>
          <w:b/>
          <w:sz w:val="24"/>
          <w:szCs w:val="24"/>
        </w:rPr>
      </w:pPr>
      <w:r w:rsidRPr="000B6BC3">
        <w:rPr>
          <w:rFonts w:ascii="Times New Roman" w:hAnsi="Times New Roman" w:cs="Times New Roman"/>
          <w:b/>
          <w:sz w:val="24"/>
          <w:szCs w:val="24"/>
        </w:rPr>
        <w:t>Сопроводительное письмо сканируется, и файл пересылается по электронной почте или со всеми документами в редакцию института.</w:t>
      </w:r>
    </w:p>
    <w:p w:rsidR="006827D8" w:rsidRPr="000B6BC3" w:rsidRDefault="006827D8" w:rsidP="006827D8">
      <w:pPr>
        <w:tabs>
          <w:tab w:val="left" w:pos="0"/>
        </w:tabs>
        <w:spacing w:after="0" w:line="240" w:lineRule="auto"/>
        <w:ind w:firstLine="567"/>
        <w:jc w:val="both"/>
        <w:rPr>
          <w:rFonts w:ascii="Times New Roman" w:hAnsi="Times New Roman" w:cs="Times New Roman"/>
          <w:color w:val="000000"/>
          <w:sz w:val="24"/>
          <w:szCs w:val="24"/>
        </w:rPr>
      </w:pPr>
      <w:r w:rsidRPr="000B6BC3">
        <w:rPr>
          <w:rFonts w:ascii="Times New Roman" w:hAnsi="Times New Roman" w:cs="Times New Roman"/>
          <w:color w:val="000000"/>
          <w:sz w:val="24"/>
          <w:szCs w:val="24"/>
        </w:rPr>
        <w:t xml:space="preserve">Оригиналы запрашиваются редакцией при необходимости. </w:t>
      </w:r>
    </w:p>
    <w:p w:rsidR="006827D8" w:rsidRPr="000B6BC3" w:rsidRDefault="006827D8" w:rsidP="006827D8">
      <w:pPr>
        <w:pStyle w:val="1"/>
        <w:tabs>
          <w:tab w:val="left" w:pos="957"/>
          <w:tab w:val="left" w:pos="1152"/>
        </w:tabs>
        <w:spacing w:line="240" w:lineRule="auto"/>
        <w:ind w:left="0" w:firstLine="567"/>
        <w:rPr>
          <w:color w:val="000000"/>
        </w:rPr>
      </w:pPr>
      <w:r w:rsidRPr="000B6BC3">
        <w:rPr>
          <w:color w:val="000000"/>
        </w:rPr>
        <w:t>Рукописи статей, оформленные не по правилам, не рассматриваются. Присланные рукописи обратно не возвращаются. Не допускается направление в редакцию работ, которые посланы в другие издания или напечатаны в них.</w:t>
      </w:r>
    </w:p>
    <w:p w:rsidR="006827D8" w:rsidRPr="000B6BC3" w:rsidRDefault="006827D8" w:rsidP="006827D8">
      <w:pPr>
        <w:pStyle w:val="1"/>
        <w:tabs>
          <w:tab w:val="left" w:pos="957"/>
          <w:tab w:val="left" w:pos="1152"/>
        </w:tabs>
        <w:spacing w:line="240" w:lineRule="auto"/>
        <w:ind w:left="0" w:firstLine="567"/>
        <w:rPr>
          <w:color w:val="000000"/>
        </w:rPr>
      </w:pPr>
      <w:r w:rsidRPr="000B6BC3">
        <w:rPr>
          <w:color w:val="000000"/>
        </w:rPr>
        <w:t xml:space="preserve">Представляя текст работы для публикации в журнале, автор гарантирует правильность всех сведений о себе, отсутствие плагиата и других форм неправоверного заимствования в рукописи произведения, надлежащее оформление всех заимствований текста, таблиц, схем, иллюстраций. Авторы опубликованных материалов несут ответственность за подбор и точность приведенных фактов, цитат, статистических данных и прочих сведений. </w:t>
      </w:r>
      <w:r w:rsidRPr="000B6BC3">
        <w:rPr>
          <w:color w:val="000000"/>
        </w:rPr>
        <w:br/>
        <w:t>Редакция оставляет за собой право направлять статьи на дополнительное рецензирование. В этом случае сроки публикации продлеваются. Материалы дополнительной экспертизы предъявляются автору по требованию.</w:t>
      </w:r>
    </w:p>
    <w:p w:rsidR="006827D8" w:rsidRPr="000B6BC3" w:rsidRDefault="006827D8" w:rsidP="006827D8">
      <w:pPr>
        <w:pStyle w:val="1"/>
        <w:tabs>
          <w:tab w:val="left" w:pos="957"/>
          <w:tab w:val="left" w:pos="1152"/>
        </w:tabs>
        <w:spacing w:line="240" w:lineRule="auto"/>
        <w:ind w:left="0" w:firstLine="567"/>
        <w:rPr>
          <w:color w:val="000000"/>
        </w:rPr>
      </w:pPr>
      <w:r w:rsidRPr="000B6BC3">
        <w:rPr>
          <w:color w:val="000000"/>
        </w:rPr>
        <w:t>Направление материалов в редакцию для публикации означает согласие автора с приведенными выше требованиями.</w:t>
      </w:r>
    </w:p>
    <w:p w:rsidR="006827D8" w:rsidRDefault="006827D8" w:rsidP="006827D8">
      <w:pPr>
        <w:pStyle w:val="1"/>
        <w:tabs>
          <w:tab w:val="left" w:pos="957"/>
          <w:tab w:val="left" w:pos="1152"/>
        </w:tabs>
        <w:spacing w:line="240" w:lineRule="auto"/>
        <w:ind w:left="0" w:firstLine="567"/>
        <w:rPr>
          <w:color w:val="000000"/>
        </w:rPr>
      </w:pPr>
    </w:p>
    <w:p w:rsidR="006827D8" w:rsidRPr="000B6BC3" w:rsidRDefault="006827D8" w:rsidP="006827D8">
      <w:pPr>
        <w:pStyle w:val="1"/>
        <w:tabs>
          <w:tab w:val="left" w:pos="957"/>
          <w:tab w:val="left" w:pos="1152"/>
        </w:tabs>
        <w:spacing w:line="240" w:lineRule="auto"/>
        <w:ind w:left="0" w:firstLine="567"/>
        <w:rPr>
          <w:color w:val="000000"/>
        </w:rPr>
      </w:pPr>
    </w:p>
    <w:p w:rsidR="006827D8" w:rsidRPr="000B6BC3" w:rsidRDefault="006827D8" w:rsidP="006827D8">
      <w:pPr>
        <w:pStyle w:val="1"/>
        <w:tabs>
          <w:tab w:val="left" w:pos="957"/>
          <w:tab w:val="left" w:pos="1152"/>
        </w:tabs>
        <w:spacing w:line="240" w:lineRule="auto"/>
        <w:ind w:left="0" w:firstLine="567"/>
        <w:rPr>
          <w:color w:val="000000"/>
        </w:rPr>
      </w:pPr>
    </w:p>
    <w:p w:rsidR="006827D8" w:rsidRPr="000B6BC3" w:rsidRDefault="006827D8" w:rsidP="006827D8">
      <w:pPr>
        <w:pStyle w:val="1"/>
        <w:tabs>
          <w:tab w:val="left" w:pos="957"/>
          <w:tab w:val="left" w:pos="1152"/>
        </w:tabs>
        <w:spacing w:line="240" w:lineRule="auto"/>
        <w:ind w:left="0" w:firstLine="567"/>
        <w:rPr>
          <w:color w:val="000000"/>
        </w:rPr>
      </w:pPr>
    </w:p>
    <w:p w:rsidR="006827D8" w:rsidRPr="000B6BC3" w:rsidRDefault="006827D8" w:rsidP="006827D8">
      <w:pPr>
        <w:pStyle w:val="1"/>
        <w:tabs>
          <w:tab w:val="left" w:pos="957"/>
          <w:tab w:val="left" w:pos="1152"/>
        </w:tabs>
        <w:spacing w:line="240" w:lineRule="auto"/>
        <w:ind w:left="0" w:firstLine="567"/>
        <w:rPr>
          <w:color w:val="000000"/>
        </w:rPr>
      </w:pPr>
    </w:p>
    <w:p w:rsidR="006827D8" w:rsidRPr="000B6BC3" w:rsidRDefault="006827D8" w:rsidP="006827D8">
      <w:pPr>
        <w:pStyle w:val="1"/>
        <w:tabs>
          <w:tab w:val="left" w:pos="957"/>
          <w:tab w:val="left" w:pos="1152"/>
        </w:tabs>
        <w:spacing w:line="240" w:lineRule="auto"/>
        <w:ind w:left="0" w:firstLine="567"/>
        <w:rPr>
          <w:color w:val="000000"/>
        </w:rPr>
      </w:pPr>
    </w:p>
    <w:p w:rsidR="00867E12" w:rsidRDefault="00867E12">
      <w:bookmarkStart w:id="0" w:name="_GoBack"/>
      <w:bookmarkEnd w:id="0"/>
    </w:p>
    <w:sectPr w:rsidR="00867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0923D3"/>
    <w:multiLevelType w:val="hybridMultilevel"/>
    <w:tmpl w:val="4C884CF8"/>
    <w:lvl w:ilvl="0" w:tplc="7250C460">
      <w:start w:val="1"/>
      <w:numFmt w:val="decimal"/>
      <w:lvlText w:val="%1."/>
      <w:lvlJc w:val="left"/>
      <w:pPr>
        <w:ind w:left="360" w:hanging="360"/>
      </w:pPr>
      <w:rPr>
        <w:rFonts w:cs="Times New Roman" w:hint="default"/>
      </w:rPr>
    </w:lvl>
    <w:lvl w:ilvl="1" w:tplc="04190019">
      <w:start w:val="1"/>
      <w:numFmt w:val="lowerLetter"/>
      <w:lvlText w:val="%2."/>
      <w:lvlJc w:val="left"/>
      <w:pPr>
        <w:ind w:left="1704" w:hanging="360"/>
      </w:pPr>
      <w:rPr>
        <w:rFonts w:cs="Times New Roman"/>
      </w:rPr>
    </w:lvl>
    <w:lvl w:ilvl="2" w:tplc="0419001B">
      <w:start w:val="1"/>
      <w:numFmt w:val="lowerRoman"/>
      <w:lvlText w:val="%3."/>
      <w:lvlJc w:val="right"/>
      <w:pPr>
        <w:ind w:left="2424" w:hanging="180"/>
      </w:pPr>
      <w:rPr>
        <w:rFonts w:cs="Times New Roman"/>
      </w:rPr>
    </w:lvl>
    <w:lvl w:ilvl="3" w:tplc="0419000F">
      <w:start w:val="1"/>
      <w:numFmt w:val="decimal"/>
      <w:lvlText w:val="%4."/>
      <w:lvlJc w:val="left"/>
      <w:pPr>
        <w:ind w:left="3144" w:hanging="360"/>
      </w:pPr>
      <w:rPr>
        <w:rFonts w:cs="Times New Roman"/>
      </w:rPr>
    </w:lvl>
    <w:lvl w:ilvl="4" w:tplc="04190019">
      <w:start w:val="1"/>
      <w:numFmt w:val="lowerLetter"/>
      <w:lvlText w:val="%5."/>
      <w:lvlJc w:val="left"/>
      <w:pPr>
        <w:ind w:left="3864" w:hanging="360"/>
      </w:pPr>
      <w:rPr>
        <w:rFonts w:cs="Times New Roman"/>
      </w:rPr>
    </w:lvl>
    <w:lvl w:ilvl="5" w:tplc="0419001B">
      <w:start w:val="1"/>
      <w:numFmt w:val="lowerRoman"/>
      <w:lvlText w:val="%6."/>
      <w:lvlJc w:val="right"/>
      <w:pPr>
        <w:ind w:left="4584" w:hanging="180"/>
      </w:pPr>
      <w:rPr>
        <w:rFonts w:cs="Times New Roman"/>
      </w:rPr>
    </w:lvl>
    <w:lvl w:ilvl="6" w:tplc="0419000F">
      <w:start w:val="1"/>
      <w:numFmt w:val="decimal"/>
      <w:lvlText w:val="%7."/>
      <w:lvlJc w:val="left"/>
      <w:pPr>
        <w:ind w:left="5304" w:hanging="360"/>
      </w:pPr>
      <w:rPr>
        <w:rFonts w:cs="Times New Roman"/>
      </w:rPr>
    </w:lvl>
    <w:lvl w:ilvl="7" w:tplc="04190019">
      <w:start w:val="1"/>
      <w:numFmt w:val="lowerLetter"/>
      <w:lvlText w:val="%8."/>
      <w:lvlJc w:val="left"/>
      <w:pPr>
        <w:ind w:left="6024" w:hanging="360"/>
      </w:pPr>
      <w:rPr>
        <w:rFonts w:cs="Times New Roman"/>
      </w:rPr>
    </w:lvl>
    <w:lvl w:ilvl="8" w:tplc="0419001B">
      <w:start w:val="1"/>
      <w:numFmt w:val="lowerRoman"/>
      <w:lvlText w:val="%9."/>
      <w:lvlJc w:val="right"/>
      <w:pPr>
        <w:ind w:left="6744" w:hanging="180"/>
      </w:pPr>
      <w:rPr>
        <w:rFonts w:cs="Times New Roman"/>
      </w:rPr>
    </w:lvl>
  </w:abstractNum>
  <w:abstractNum w:abstractNumId="1">
    <w:nsid w:val="6560564D"/>
    <w:multiLevelType w:val="hybridMultilevel"/>
    <w:tmpl w:val="1A768B3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433" w:hanging="360"/>
      </w:pPr>
      <w:rPr>
        <w:rFonts w:ascii="Courier New" w:hAnsi="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hint="default"/>
      </w:rPr>
    </w:lvl>
    <w:lvl w:ilvl="8" w:tplc="04190005">
      <w:start w:val="1"/>
      <w:numFmt w:val="bullet"/>
      <w:lvlText w:val=""/>
      <w:lvlJc w:val="left"/>
      <w:pPr>
        <w:ind w:left="747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474"/>
  <w:drawingGridVerticalSpacing w:val="1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6A"/>
    <w:rsid w:val="0015227F"/>
    <w:rsid w:val="006827D8"/>
    <w:rsid w:val="00867E12"/>
    <w:rsid w:val="00BB4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38916-884F-4CCA-A3BA-CDC6B361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7D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827D8"/>
    <w:pPr>
      <w:spacing w:after="0" w:line="100" w:lineRule="atLeast"/>
      <w:ind w:left="720"/>
      <w:jc w:val="both"/>
    </w:pPr>
    <w:rPr>
      <w:rFonts w:ascii="Times New Roman" w:eastAsia="Calibri" w:hAnsi="Times New Roman" w:cs="Times New Roman"/>
      <w:kern w:val="1"/>
      <w:sz w:val="24"/>
      <w:szCs w:val="24"/>
      <w:lang w:eastAsia="hi-IN" w:bidi="hi-IN"/>
    </w:rPr>
  </w:style>
  <w:style w:type="paragraph" w:customStyle="1" w:styleId="2">
    <w:name w:val="Абзац списка2"/>
    <w:basedOn w:val="a"/>
    <w:rsid w:val="006827D8"/>
    <w:pPr>
      <w:spacing w:after="0" w:line="100" w:lineRule="atLeast"/>
      <w:ind w:left="720"/>
      <w:jc w:val="both"/>
    </w:pPr>
    <w:rPr>
      <w:rFonts w:ascii="Times New Roman" w:eastAsia="Times New Roman" w:hAnsi="Times New Roman" w:cs="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4634</Characters>
  <Application>Microsoft Office Word</Application>
  <DocSecurity>0</DocSecurity>
  <Lines>38</Lines>
  <Paragraphs>10</Paragraphs>
  <ScaleCrop>false</ScaleCrop>
  <Company>SPecialiST RePack</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Rida</dc:creator>
  <cp:keywords/>
  <dc:description/>
  <cp:lastModifiedBy>Rida</cp:lastModifiedBy>
  <cp:revision>2</cp:revision>
  <dcterms:created xsi:type="dcterms:W3CDTF">2017-07-20T09:32:00Z</dcterms:created>
  <dcterms:modified xsi:type="dcterms:W3CDTF">2017-07-20T09:32:00Z</dcterms:modified>
</cp:coreProperties>
</file>