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F" w:rsidRDefault="008C198D" w:rsidP="00E6679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членов у</w:t>
      </w:r>
      <w:r w:rsidRPr="00EE74A8">
        <w:rPr>
          <w:rFonts w:ascii="Times New Roman" w:hAnsi="Times New Roman" w:cs="Times New Roman"/>
          <w:b/>
          <w:sz w:val="24"/>
          <w:szCs w:val="24"/>
        </w:rPr>
        <w:t>ченого совета</w:t>
      </w:r>
      <w:r w:rsidRPr="00B36803">
        <w:rPr>
          <w:rFonts w:ascii="Times New Roman" w:hAnsi="Times New Roman" w:cs="Times New Roman"/>
          <w:b/>
          <w:sz w:val="24"/>
          <w:szCs w:val="24"/>
        </w:rPr>
        <w:t xml:space="preserve"> Республиканского государственного бюджетного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  <w:r w:rsidRPr="00B36803">
        <w:rPr>
          <w:rFonts w:ascii="Times New Roman" w:hAnsi="Times New Roman" w:cs="Times New Roman"/>
          <w:b/>
          <w:sz w:val="24"/>
          <w:szCs w:val="24"/>
        </w:rPr>
        <w:t>«Карачаево-Черкесский республиканский институт повышения квалификации работников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,  избранных путем открытого голосования на общем собрании </w:t>
      </w:r>
    </w:p>
    <w:p w:rsidR="008C198D" w:rsidRPr="00E6679F" w:rsidRDefault="008C198D" w:rsidP="00E6679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РГБУ ДПО «КЧРИПКРО»  27.09.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875"/>
        <w:gridCol w:w="2868"/>
        <w:gridCol w:w="2311"/>
      </w:tblGrid>
      <w:tr w:rsidR="008C198D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D" w:rsidRPr="00531191" w:rsidRDefault="008C198D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D" w:rsidRPr="00531191" w:rsidRDefault="008C198D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D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C198D" w:rsidRPr="0053119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D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C198D" w:rsidRPr="0053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C198D" w:rsidRPr="00531191">
              <w:rPr>
                <w:rFonts w:ascii="Times New Roman" w:eastAsia="Times New Roman" w:hAnsi="Times New Roman" w:cs="Times New Roman"/>
                <w:sz w:val="24"/>
                <w:szCs w:val="24"/>
              </w:rPr>
              <w:t>тепень, звание</w:t>
            </w:r>
          </w:p>
        </w:tc>
      </w:tr>
      <w:tr w:rsidR="008C198D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D" w:rsidRPr="00531191" w:rsidRDefault="008C198D" w:rsidP="008F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D" w:rsidRPr="00531191" w:rsidRDefault="008C198D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Инна </w:t>
            </w:r>
            <w:r w:rsidR="00E667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D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образования и науки КЧР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D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эконом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  <w:r w:rsidR="00B6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Гурин Александр Васильевич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2695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2695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тех. наук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Default="00E6679F" w:rsidP="008F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Валерьевна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естественно-математического образования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B61753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3" w:rsidRDefault="00B61753" w:rsidP="008F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3" w:rsidRDefault="00B61753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Билялович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3" w:rsidRDefault="00B61753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зав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 педагогики и психологии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3" w:rsidRDefault="00B61753" w:rsidP="00B61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психол. наук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490B6A" w:rsidP="008F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3051E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карачаево-балкарского и ногайского языков и литератур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490B6A" w:rsidP="008F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Байбанова</w:t>
            </w:r>
            <w:proofErr w:type="spellEnd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учебно-методическим отделом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490B6A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A" w:rsidRPr="00531191" w:rsidRDefault="00490B6A" w:rsidP="008F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A" w:rsidRPr="00531191" w:rsidRDefault="00490B6A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6A" w:rsidRDefault="00490B6A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управления развитием образования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6A" w:rsidRDefault="00490B6A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Кашароков</w:t>
            </w:r>
            <w:proofErr w:type="spellEnd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иностранных языков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7633FC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6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Хаджиосмановна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Default="00490B6A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r w:rsidR="00E6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E6679F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490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 xml:space="preserve">Мамаева Фатима </w:t>
            </w: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Таугериевна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 карачаево-балкарского и ногайского языков и литератур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2E3EFE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490B6A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36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Накохова Рида Рашидовна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367252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научно-инновационной работе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67252">
              <w:rPr>
                <w:rFonts w:ascii="Times New Roman" w:eastAsia="Times New Roman" w:hAnsi="Times New Roman" w:cs="Times New Roman"/>
                <w:sz w:val="24"/>
                <w:szCs w:val="24"/>
              </w:rPr>
              <w:t>октор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психол. наук</w:t>
            </w:r>
            <w:r w:rsidR="0036725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E31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 дошкольного и начального образования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2E3EFE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318C5">
              <w:rPr>
                <w:rFonts w:ascii="Times New Roman" w:eastAsia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E318C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6679F" w:rsidRPr="00531191" w:rsidTr="008F0932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622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Темирова Фатима Александровна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2E3EFE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7633FC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22009">
              <w:rPr>
                <w:rFonts w:ascii="Times New Roman" w:eastAsia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психол. наук</w:t>
            </w:r>
          </w:p>
        </w:tc>
      </w:tr>
      <w:tr w:rsidR="00193B26" w:rsidRPr="00531191" w:rsidTr="008F0932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26" w:rsidRDefault="00193B26" w:rsidP="0062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26" w:rsidRPr="00531191" w:rsidRDefault="00193B26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6" w:rsidRDefault="00193B26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6" w:rsidRDefault="00193B26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193B26" w:rsidRPr="00531191" w:rsidTr="008F0932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26" w:rsidRDefault="00193B26" w:rsidP="0062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26" w:rsidRDefault="00193B26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Абдурзаковна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6" w:rsidRDefault="00193B26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6" w:rsidRDefault="00193B26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193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Default="00E6679F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2E3EFE" w:rsidRDefault="00193B26" w:rsidP="00193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проректор, п</w:t>
            </w:r>
            <w:r w:rsidR="00E6679F">
              <w:rPr>
                <w:rFonts w:ascii="Times New Roman" w:eastAsia="Times New Roman" w:hAnsi="Times New Roman" w:cs="Times New Roman"/>
                <w:sz w:val="24"/>
                <w:szCs w:val="24"/>
              </w:rPr>
              <w:t>роректор по учебно-методической работе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7633FC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октор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B5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Шаповалов Михаил Васильевич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193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и </w:t>
            </w:r>
            <w:proofErr w:type="spellStart"/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7633FC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6679F" w:rsidRPr="00531191" w:rsidTr="008F09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531191" w:rsidRDefault="00B55BDA" w:rsidP="008F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F" w:rsidRPr="007633FC" w:rsidRDefault="00E6679F" w:rsidP="00193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26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531191"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 истории, обществознания и политологии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2E3EFE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октор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илософ. 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  <w:r w:rsidR="00193B2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E6679F" w:rsidRPr="00531191" w:rsidTr="008F0932">
        <w:trPr>
          <w:trHeight w:val="4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B55BDA" w:rsidP="008F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531191" w:rsidRDefault="00E6679F" w:rsidP="008F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Default="00E6679F" w:rsidP="008F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8D" w:rsidRDefault="008C198D" w:rsidP="008C198D"/>
    <w:p w:rsidR="008C198D" w:rsidRDefault="008C198D" w:rsidP="008C198D"/>
    <w:p w:rsidR="00A263FB" w:rsidRDefault="008C198D" w:rsidP="008C198D">
      <w:r>
        <w:rPr>
          <w:rFonts w:ascii="Times New Roman" w:hAnsi="Times New Roman" w:cs="Times New Roman"/>
          <w:sz w:val="24"/>
          <w:szCs w:val="24"/>
        </w:rPr>
        <w:t>Ректор РГБУ</w:t>
      </w:r>
      <w:r w:rsidR="00B55BDA">
        <w:rPr>
          <w:rFonts w:ascii="Times New Roman" w:hAnsi="Times New Roman" w:cs="Times New Roman"/>
          <w:sz w:val="24"/>
          <w:szCs w:val="24"/>
        </w:rPr>
        <w:t xml:space="preserve"> ДПО </w:t>
      </w:r>
      <w:r>
        <w:rPr>
          <w:rFonts w:ascii="Times New Roman" w:hAnsi="Times New Roman" w:cs="Times New Roman"/>
          <w:sz w:val="24"/>
          <w:szCs w:val="24"/>
        </w:rPr>
        <w:t>«КЧРИПКРО</w:t>
      </w:r>
      <w:r w:rsidR="00B55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Гурин А.В.</w:t>
      </w:r>
    </w:p>
    <w:sectPr w:rsidR="00A263FB" w:rsidSect="00A2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D"/>
    <w:rsid w:val="00193B26"/>
    <w:rsid w:val="00367252"/>
    <w:rsid w:val="00490B6A"/>
    <w:rsid w:val="00622009"/>
    <w:rsid w:val="008C198D"/>
    <w:rsid w:val="00A263FB"/>
    <w:rsid w:val="00A767B0"/>
    <w:rsid w:val="00B55148"/>
    <w:rsid w:val="00B55BDA"/>
    <w:rsid w:val="00B61753"/>
    <w:rsid w:val="00E318C5"/>
    <w:rsid w:val="00E6679F"/>
    <w:rsid w:val="00EA218B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8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8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428B-90CD-41F8-95F6-CFDA75F7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Acer</cp:lastModifiedBy>
  <cp:revision>2</cp:revision>
  <dcterms:created xsi:type="dcterms:W3CDTF">2021-11-09T15:03:00Z</dcterms:created>
  <dcterms:modified xsi:type="dcterms:W3CDTF">2021-11-09T15:03:00Z</dcterms:modified>
</cp:coreProperties>
</file>